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8F60" w14:textId="77777777" w:rsidR="00B829D6" w:rsidRPr="007A63DA" w:rsidRDefault="00B829D6" w:rsidP="00F13ADF">
      <w:pPr>
        <w:spacing w:after="0" w:line="240" w:lineRule="auto"/>
        <w:jc w:val="both"/>
        <w:rPr>
          <w:rFonts w:ascii="Aptos" w:eastAsia="Aptos" w:hAnsi="Aptos" w:cs="Segoe UI"/>
          <w:b/>
          <w:bCs/>
          <w:kern w:val="2"/>
          <w:sz w:val="24"/>
          <w:szCs w:val="24"/>
          <w14:ligatures w14:val="standardContextual"/>
        </w:rPr>
      </w:pPr>
      <w:bookmarkStart w:id="0" w:name="_Hlk214219837"/>
      <w:bookmarkStart w:id="1" w:name="_Hlk126912199"/>
      <w:r w:rsidRPr="007A63DA">
        <w:rPr>
          <w:rFonts w:ascii="Aptos" w:eastAsia="Aptos" w:hAnsi="Aptos" w:cs="Segoe UI"/>
          <w:b/>
          <w:bCs/>
          <w:kern w:val="2"/>
          <w:sz w:val="24"/>
          <w:szCs w:val="24"/>
          <w14:ligatures w14:val="standardContextual"/>
        </w:rPr>
        <w:t>OPEN CALL FOR ART EXHIBITIONS IN 2026/ 2027</w:t>
      </w:r>
    </w:p>
    <w:bookmarkEnd w:id="0"/>
    <w:p w14:paraId="2195AEE4" w14:textId="77777777" w:rsidR="00F472B2" w:rsidRPr="007A63DA" w:rsidRDefault="00F472B2" w:rsidP="00F13ADF">
      <w:pPr>
        <w:spacing w:after="0" w:line="240" w:lineRule="auto"/>
        <w:jc w:val="both"/>
        <w:rPr>
          <w:rFonts w:ascii="Aptos" w:eastAsia="Aptos" w:hAnsi="Aptos" w:cs="Segoe UI"/>
          <w:kern w:val="2"/>
          <w:sz w:val="24"/>
          <w:szCs w:val="24"/>
          <w14:ligatures w14:val="standardContextual"/>
        </w:rPr>
      </w:pPr>
    </w:p>
    <w:p w14:paraId="152F6741" w14:textId="32AEFE7C" w:rsidR="00F472B2" w:rsidRDefault="00F472B2" w:rsidP="00F13ADF">
      <w:pPr>
        <w:spacing w:after="0" w:line="240" w:lineRule="auto"/>
        <w:jc w:val="both"/>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 xml:space="preserve">The Springs Art Gallery is pleased to invite proposals for our </w:t>
      </w:r>
      <w:r w:rsidRPr="00A821DC">
        <w:rPr>
          <w:rFonts w:ascii="Aptos" w:eastAsia="Aptos" w:hAnsi="Aptos" w:cs="Segoe UI"/>
          <w:b/>
          <w:bCs/>
          <w:kern w:val="2"/>
          <w:sz w:val="24"/>
          <w:szCs w:val="24"/>
          <w14:ligatures w14:val="standardContextual"/>
        </w:rPr>
        <w:t>2026</w:t>
      </w:r>
      <w:r w:rsidR="00CE315F" w:rsidRPr="00A821DC">
        <w:rPr>
          <w:rFonts w:ascii="Aptos" w:eastAsia="Aptos" w:hAnsi="Aptos" w:cs="Segoe UI"/>
          <w:b/>
          <w:bCs/>
          <w:kern w:val="2"/>
          <w:sz w:val="24"/>
          <w:szCs w:val="24"/>
          <w14:ligatures w14:val="standardContextual"/>
        </w:rPr>
        <w:t>-</w:t>
      </w:r>
      <w:r w:rsidRPr="00A821DC">
        <w:rPr>
          <w:rFonts w:ascii="Aptos" w:eastAsia="Aptos" w:hAnsi="Aptos" w:cs="Segoe UI"/>
          <w:b/>
          <w:bCs/>
          <w:kern w:val="2"/>
          <w:sz w:val="24"/>
          <w:szCs w:val="24"/>
          <w14:ligatures w14:val="standardContextual"/>
        </w:rPr>
        <w:t>2027</w:t>
      </w:r>
      <w:r w:rsidR="00F13ADF" w:rsidRPr="00A821DC">
        <w:rPr>
          <w:rFonts w:ascii="Aptos" w:eastAsia="Aptos" w:hAnsi="Aptos" w:cs="Segoe UI"/>
          <w:b/>
          <w:bCs/>
          <w:kern w:val="2"/>
          <w:sz w:val="24"/>
          <w:szCs w:val="24"/>
          <w14:ligatures w14:val="standardContextual"/>
        </w:rPr>
        <w:t xml:space="preserve"> EXTERNAL EXHIBITION</w:t>
      </w:r>
      <w:r w:rsidRPr="00A821DC">
        <w:rPr>
          <w:rFonts w:ascii="Aptos" w:eastAsia="Aptos" w:hAnsi="Aptos" w:cs="Segoe UI"/>
          <w:b/>
          <w:bCs/>
          <w:kern w:val="2"/>
          <w:sz w:val="24"/>
          <w:szCs w:val="24"/>
          <w14:ligatures w14:val="standardContextual"/>
        </w:rPr>
        <w:t xml:space="preserve"> </w:t>
      </w:r>
      <w:r w:rsidR="000F6F4C" w:rsidRPr="00A821DC">
        <w:rPr>
          <w:rFonts w:ascii="Aptos" w:eastAsia="Aptos" w:hAnsi="Aptos" w:cs="Segoe UI"/>
          <w:b/>
          <w:bCs/>
          <w:kern w:val="2"/>
          <w:sz w:val="24"/>
          <w:szCs w:val="24"/>
          <w14:ligatures w14:val="standardContextual"/>
        </w:rPr>
        <w:t>PROGRAMME</w:t>
      </w:r>
      <w:r w:rsidRPr="00A821DC">
        <w:rPr>
          <w:rFonts w:ascii="Aptos" w:eastAsia="Aptos" w:hAnsi="Aptos" w:cs="Segoe UI"/>
          <w:b/>
          <w:bCs/>
          <w:kern w:val="2"/>
          <w:sz w:val="24"/>
          <w:szCs w:val="24"/>
          <w14:ligatures w14:val="standardContextual"/>
        </w:rPr>
        <w:t>.</w:t>
      </w:r>
    </w:p>
    <w:p w14:paraId="05003828" w14:textId="77777777" w:rsidR="00F472B2" w:rsidRPr="007A63DA" w:rsidRDefault="00F472B2" w:rsidP="00F13ADF">
      <w:pPr>
        <w:spacing w:after="0" w:line="240" w:lineRule="auto"/>
        <w:jc w:val="both"/>
        <w:rPr>
          <w:rFonts w:ascii="Aptos" w:eastAsia="Aptos" w:hAnsi="Aptos" w:cs="Segoe UI"/>
          <w:kern w:val="2"/>
          <w:sz w:val="24"/>
          <w:szCs w:val="24"/>
          <w14:ligatures w14:val="standardContextual"/>
        </w:rPr>
      </w:pPr>
    </w:p>
    <w:p w14:paraId="455C2A28" w14:textId="57E5C716" w:rsidR="00C12421" w:rsidRDefault="00F472B2" w:rsidP="00F13ADF">
      <w:pPr>
        <w:spacing w:after="0" w:line="240" w:lineRule="auto"/>
        <w:jc w:val="both"/>
        <w:rPr>
          <w:rFonts w:ascii="Aptos" w:eastAsia="Aptos" w:hAnsi="Aptos" w:cs="Segoe UI"/>
          <w:kern w:val="2"/>
          <w:sz w:val="24"/>
          <w:szCs w:val="24"/>
          <w14:ligatures w14:val="standardContextual"/>
        </w:rPr>
      </w:pPr>
      <w:r w:rsidRPr="007A63DA">
        <w:rPr>
          <w:rFonts w:ascii="Aptos" w:eastAsia="Aptos" w:hAnsi="Aptos" w:cs="Segoe UI"/>
          <w:b/>
          <w:bCs/>
          <w:kern w:val="2"/>
          <w:sz w:val="24"/>
          <w:szCs w:val="24"/>
          <w14:ligatures w14:val="standardContextual"/>
        </w:rPr>
        <w:t>EXTERNAL EXHIBITION</w:t>
      </w:r>
      <w:r w:rsidRPr="007A63DA">
        <w:rPr>
          <w:rFonts w:ascii="Aptos" w:eastAsia="Aptos" w:hAnsi="Aptos" w:cs="Segoe UI"/>
          <w:kern w:val="2"/>
          <w:sz w:val="24"/>
          <w:szCs w:val="24"/>
          <w14:ligatures w14:val="standardContextual"/>
        </w:rPr>
        <w:t xml:space="preserve"> </w:t>
      </w:r>
      <w:proofErr w:type="spellStart"/>
      <w:proofErr w:type="gramStart"/>
      <w:r w:rsidRPr="007A63DA">
        <w:rPr>
          <w:rFonts w:ascii="Aptos" w:eastAsia="Aptos" w:hAnsi="Aptos" w:cs="Segoe UI"/>
          <w:kern w:val="2"/>
          <w:sz w:val="24"/>
          <w:szCs w:val="24"/>
          <w14:ligatures w14:val="standardContextual"/>
        </w:rPr>
        <w:t>programme</w:t>
      </w:r>
      <w:proofErr w:type="spellEnd"/>
      <w:proofErr w:type="gramEnd"/>
      <w:r w:rsidRPr="007A63DA">
        <w:rPr>
          <w:rFonts w:ascii="Aptos" w:eastAsia="Aptos" w:hAnsi="Aptos" w:cs="Segoe UI"/>
          <w:kern w:val="2"/>
          <w:sz w:val="24"/>
          <w:szCs w:val="24"/>
          <w14:ligatures w14:val="standardContextual"/>
        </w:rPr>
        <w:t xml:space="preserve"> are those that are </w:t>
      </w:r>
      <w:proofErr w:type="spellStart"/>
      <w:r w:rsidRPr="007A63DA">
        <w:rPr>
          <w:rFonts w:ascii="Aptos" w:eastAsia="Aptos" w:hAnsi="Aptos" w:cs="Segoe UI"/>
          <w:kern w:val="2"/>
          <w:sz w:val="24"/>
          <w:szCs w:val="24"/>
          <w14:ligatures w14:val="standardContextual"/>
        </w:rPr>
        <w:t>organised</w:t>
      </w:r>
      <w:proofErr w:type="spellEnd"/>
      <w:r w:rsidRPr="007A63DA">
        <w:rPr>
          <w:rFonts w:ascii="Aptos" w:eastAsia="Aptos" w:hAnsi="Aptos" w:cs="Segoe UI"/>
          <w:kern w:val="2"/>
          <w:sz w:val="24"/>
          <w:szCs w:val="24"/>
          <w14:ligatures w14:val="standardContextual"/>
        </w:rPr>
        <w:t xml:space="preserve"> by the artists themselves. Artists book the gallery space for limited period and cover costs of running the exhibition. The Gallery accepts submissions for curatorial projects and exhibitions by emerging and established artists in all media. </w:t>
      </w:r>
      <w:r w:rsidR="003D7D91" w:rsidRPr="007A63DA">
        <w:rPr>
          <w:rFonts w:ascii="Aptos" w:eastAsia="Aptos" w:hAnsi="Aptos" w:cs="Segoe UI"/>
          <w:kern w:val="2"/>
          <w:sz w:val="24"/>
          <w:szCs w:val="24"/>
          <w14:ligatures w14:val="standardContextual"/>
        </w:rPr>
        <w:t>We’re welcoming application</w:t>
      </w:r>
      <w:r w:rsidR="00C12421" w:rsidRPr="007A63DA">
        <w:rPr>
          <w:rFonts w:ascii="Aptos" w:eastAsia="Aptos" w:hAnsi="Aptos" w:cs="Segoe UI"/>
          <w:kern w:val="2"/>
          <w:sz w:val="24"/>
          <w:szCs w:val="24"/>
          <w14:ligatures w14:val="standardContextual"/>
        </w:rPr>
        <w:t xml:space="preserve"> proposals </w:t>
      </w:r>
      <w:r w:rsidR="003D7D91" w:rsidRPr="007A63DA">
        <w:rPr>
          <w:rFonts w:ascii="Aptos" w:eastAsia="Aptos" w:hAnsi="Aptos" w:cs="Segoe UI"/>
          <w:kern w:val="2"/>
          <w:sz w:val="24"/>
          <w:szCs w:val="24"/>
          <w14:ligatures w14:val="standardContextual"/>
        </w:rPr>
        <w:t xml:space="preserve">for the use of gallery </w:t>
      </w:r>
      <w:r w:rsidR="003D7D91" w:rsidRPr="002F1B9E">
        <w:rPr>
          <w:rFonts w:ascii="Aptos" w:eastAsia="Aptos" w:hAnsi="Aptos" w:cs="Segoe UI"/>
          <w:kern w:val="2"/>
          <w:sz w:val="24"/>
          <w:szCs w:val="24"/>
          <w14:ligatures w14:val="standardContextual"/>
        </w:rPr>
        <w:t xml:space="preserve">space, </w:t>
      </w:r>
      <w:r w:rsidR="00C12421" w:rsidRPr="002F1B9E">
        <w:rPr>
          <w:rFonts w:ascii="Aptos" w:eastAsia="Aptos" w:hAnsi="Aptos" w:cs="Segoe UI"/>
          <w:kern w:val="2"/>
          <w:sz w:val="24"/>
          <w:szCs w:val="24"/>
          <w14:ligatures w14:val="standardContextual"/>
        </w:rPr>
        <w:t xml:space="preserve">for a minimum of 1 </w:t>
      </w:r>
      <w:r w:rsidR="002F1B9E">
        <w:rPr>
          <w:rFonts w:ascii="Aptos" w:eastAsia="Aptos" w:hAnsi="Aptos" w:cs="Segoe UI"/>
          <w:kern w:val="2"/>
          <w:sz w:val="24"/>
          <w:szCs w:val="24"/>
          <w14:ligatures w14:val="standardContextual"/>
        </w:rPr>
        <w:t>month</w:t>
      </w:r>
      <w:r w:rsidR="00C12421" w:rsidRPr="002F1B9E">
        <w:rPr>
          <w:rFonts w:ascii="Aptos" w:eastAsia="Aptos" w:hAnsi="Aptos" w:cs="Segoe UI"/>
          <w:kern w:val="2"/>
          <w:sz w:val="24"/>
          <w:szCs w:val="24"/>
          <w14:ligatures w14:val="standardContextual"/>
        </w:rPr>
        <w:t xml:space="preserve"> and maximum of </w:t>
      </w:r>
      <w:r w:rsidR="002F1B9E">
        <w:rPr>
          <w:rFonts w:ascii="Aptos" w:eastAsia="Aptos" w:hAnsi="Aptos" w:cs="Segoe UI"/>
          <w:kern w:val="2"/>
          <w:sz w:val="24"/>
          <w:szCs w:val="24"/>
          <w14:ligatures w14:val="standardContextual"/>
        </w:rPr>
        <w:t>3</w:t>
      </w:r>
      <w:r w:rsidR="00C12421" w:rsidRPr="002F1B9E">
        <w:rPr>
          <w:rFonts w:ascii="Aptos" w:eastAsia="Aptos" w:hAnsi="Aptos" w:cs="Segoe UI"/>
          <w:kern w:val="2"/>
          <w:sz w:val="24"/>
          <w:szCs w:val="24"/>
          <w14:ligatures w14:val="standardContextual"/>
        </w:rPr>
        <w:t xml:space="preserve"> </w:t>
      </w:r>
      <w:r w:rsidR="002F1B9E">
        <w:rPr>
          <w:rFonts w:ascii="Aptos" w:eastAsia="Aptos" w:hAnsi="Aptos" w:cs="Segoe UI"/>
          <w:kern w:val="2"/>
          <w:sz w:val="24"/>
          <w:szCs w:val="24"/>
          <w14:ligatures w14:val="standardContextual"/>
        </w:rPr>
        <w:t>month</w:t>
      </w:r>
      <w:r w:rsidR="00763DD7" w:rsidRPr="002F1B9E">
        <w:rPr>
          <w:rFonts w:ascii="Aptos" w:eastAsia="Aptos" w:hAnsi="Aptos" w:cs="Segoe UI"/>
          <w:kern w:val="2"/>
          <w:sz w:val="24"/>
          <w:szCs w:val="24"/>
          <w14:ligatures w14:val="standardContextual"/>
        </w:rPr>
        <w:t>s,</w:t>
      </w:r>
      <w:r w:rsidR="00D7746E" w:rsidRPr="002F1B9E">
        <w:rPr>
          <w:rFonts w:ascii="Aptos" w:eastAsia="Aptos" w:hAnsi="Aptos" w:cs="Segoe UI"/>
          <w:kern w:val="2"/>
          <w:sz w:val="24"/>
          <w:szCs w:val="24"/>
          <w14:ligatures w14:val="standardContextual"/>
        </w:rPr>
        <w:t xml:space="preserve"> to be </w:t>
      </w:r>
      <w:r w:rsidR="003D7D91" w:rsidRPr="002F1B9E">
        <w:rPr>
          <w:rFonts w:ascii="Aptos" w:eastAsia="Aptos" w:hAnsi="Aptos" w:cs="Segoe UI"/>
          <w:kern w:val="2"/>
          <w:sz w:val="24"/>
          <w:szCs w:val="24"/>
          <w14:ligatures w14:val="standardContextual"/>
        </w:rPr>
        <w:t>held</w:t>
      </w:r>
      <w:r w:rsidR="00763DD7" w:rsidRPr="002F1B9E">
        <w:rPr>
          <w:rFonts w:ascii="Aptos" w:eastAsia="Aptos" w:hAnsi="Aptos" w:cs="Segoe UI"/>
          <w:kern w:val="2"/>
          <w:sz w:val="24"/>
          <w:szCs w:val="24"/>
          <w14:ligatures w14:val="standardContextual"/>
        </w:rPr>
        <w:t xml:space="preserve"> between June 2026 - May 2027</w:t>
      </w:r>
      <w:r w:rsidR="00715D15" w:rsidRPr="002F1B9E">
        <w:rPr>
          <w:rFonts w:ascii="Aptos" w:eastAsia="Aptos" w:hAnsi="Aptos" w:cs="Segoe UI"/>
          <w:kern w:val="2"/>
          <w:sz w:val="24"/>
          <w:szCs w:val="24"/>
          <w14:ligatures w14:val="standardContextual"/>
        </w:rPr>
        <w:t xml:space="preserve"> (Exhibition dates to be adjusted later)</w:t>
      </w:r>
      <w:r w:rsidR="00763DD7" w:rsidRPr="002F1B9E">
        <w:rPr>
          <w:rFonts w:ascii="Aptos" w:eastAsia="Aptos" w:hAnsi="Aptos" w:cs="Segoe UI"/>
          <w:kern w:val="2"/>
          <w:sz w:val="24"/>
          <w:szCs w:val="24"/>
          <w14:ligatures w14:val="standardContextual"/>
        </w:rPr>
        <w:t>.</w:t>
      </w:r>
    </w:p>
    <w:p w14:paraId="60A01684" w14:textId="77777777" w:rsidR="00B744A0" w:rsidRPr="003F6E79" w:rsidRDefault="00B744A0" w:rsidP="00B744A0">
      <w:pPr>
        <w:spacing w:after="0" w:line="240" w:lineRule="auto"/>
        <w:rPr>
          <w:rFonts w:ascii="Aptos" w:eastAsia="Aptos" w:hAnsi="Aptos" w:cs="Segoe UI"/>
          <w:kern w:val="2"/>
          <w:sz w:val="24"/>
          <w:szCs w:val="24"/>
          <w:highlight w:val="yellow"/>
          <w14:ligatures w14:val="standardContextual"/>
        </w:rPr>
      </w:pPr>
    </w:p>
    <w:p w14:paraId="42743F93" w14:textId="1F4C824A" w:rsidR="002F1B9E" w:rsidRPr="002F1B9E" w:rsidRDefault="00B744A0" w:rsidP="00C12421">
      <w:pPr>
        <w:spacing w:after="0" w:line="240" w:lineRule="auto"/>
        <w:jc w:val="both"/>
        <w:rPr>
          <w:rFonts w:ascii="Aptos" w:eastAsia="Aptos" w:hAnsi="Aptos" w:cs="Segoe UI"/>
          <w:kern w:val="2"/>
          <w:sz w:val="24"/>
          <w:szCs w:val="24"/>
          <w14:ligatures w14:val="standardContextual"/>
        </w:rPr>
      </w:pPr>
      <w:r w:rsidRPr="002F1B9E">
        <w:rPr>
          <w:rFonts w:ascii="Aptos" w:eastAsia="Aptos" w:hAnsi="Aptos" w:cs="Segoe UI"/>
          <w:kern w:val="2"/>
          <w:sz w:val="24"/>
          <w:szCs w:val="24"/>
          <w14:ligatures w14:val="standardContextual"/>
        </w:rPr>
        <w:t>Through th</w:t>
      </w:r>
      <w:r w:rsidR="00297B46" w:rsidRPr="002F1B9E">
        <w:rPr>
          <w:rFonts w:ascii="Aptos" w:eastAsia="Aptos" w:hAnsi="Aptos" w:cs="Segoe UI"/>
          <w:kern w:val="2"/>
          <w:sz w:val="24"/>
          <w:szCs w:val="24"/>
          <w14:ligatures w14:val="standardContextual"/>
        </w:rPr>
        <w:t>is</w:t>
      </w:r>
      <w:r w:rsidRPr="002F1B9E">
        <w:rPr>
          <w:rFonts w:ascii="Aptos" w:eastAsia="Aptos" w:hAnsi="Aptos" w:cs="Segoe UI"/>
          <w:kern w:val="2"/>
          <w:sz w:val="24"/>
          <w:szCs w:val="24"/>
          <w14:ligatures w14:val="standardContextual"/>
        </w:rPr>
        <w:t xml:space="preserve"> exhibition</w:t>
      </w:r>
      <w:r w:rsidR="00297B46" w:rsidRPr="002F1B9E">
        <w:rPr>
          <w:rFonts w:ascii="Aptos" w:eastAsia="Aptos" w:hAnsi="Aptos" w:cs="Segoe UI"/>
          <w:kern w:val="2"/>
          <w:sz w:val="24"/>
          <w:szCs w:val="24"/>
          <w14:ligatures w14:val="standardContextual"/>
        </w:rPr>
        <w:t xml:space="preserve">s </w:t>
      </w:r>
      <w:proofErr w:type="spellStart"/>
      <w:r w:rsidR="00297B46" w:rsidRPr="002F1B9E">
        <w:rPr>
          <w:rFonts w:ascii="Aptos" w:eastAsia="Aptos" w:hAnsi="Aptos" w:cs="Segoe UI"/>
          <w:kern w:val="2"/>
          <w:sz w:val="24"/>
          <w:szCs w:val="24"/>
          <w14:ligatures w14:val="standardContextual"/>
        </w:rPr>
        <w:t>programme</w:t>
      </w:r>
      <w:proofErr w:type="spellEnd"/>
      <w:r w:rsidRPr="002F1B9E">
        <w:rPr>
          <w:rFonts w:ascii="Aptos" w:eastAsia="Aptos" w:hAnsi="Aptos" w:cs="Segoe UI"/>
          <w:kern w:val="2"/>
          <w:sz w:val="24"/>
          <w:szCs w:val="24"/>
          <w14:ligatures w14:val="standardContextual"/>
        </w:rPr>
        <w:t>, SAG aims to</w:t>
      </w:r>
      <w:r w:rsidR="002F1B9E" w:rsidRPr="002F1B9E">
        <w:rPr>
          <w:rFonts w:ascii="Aptos" w:eastAsia="Aptos" w:hAnsi="Aptos" w:cs="Segoe UI"/>
          <w:kern w:val="2"/>
          <w:sz w:val="24"/>
          <w:szCs w:val="24"/>
          <w14:ligatures w14:val="standardContextual"/>
        </w:rPr>
        <w:t xml:space="preserve"> educate, inspire, and foster diverse ideas while embracing innovative, contemporary approaches to the visual arts.</w:t>
      </w:r>
    </w:p>
    <w:p w14:paraId="2F30F47A" w14:textId="77777777" w:rsidR="00B744A0" w:rsidRPr="00B744A0" w:rsidRDefault="00B744A0" w:rsidP="00B744A0">
      <w:pPr>
        <w:spacing w:after="0" w:line="240" w:lineRule="auto"/>
        <w:rPr>
          <w:rFonts w:ascii="Aptos" w:eastAsia="Aptos" w:hAnsi="Aptos" w:cs="Segoe UI"/>
          <w:kern w:val="2"/>
          <w:sz w:val="24"/>
          <w:szCs w:val="24"/>
          <w14:ligatures w14:val="standardContextual"/>
        </w:rPr>
      </w:pPr>
    </w:p>
    <w:p w14:paraId="45887F2C" w14:textId="5F23CB5F" w:rsidR="006D1C07" w:rsidRPr="007A63DA" w:rsidRDefault="00914517" w:rsidP="0018455C">
      <w:pPr>
        <w:spacing w:after="0" w:line="240" w:lineRule="auto"/>
        <w:rPr>
          <w:rFonts w:ascii="Aptos" w:eastAsia="Aptos" w:hAnsi="Aptos" w:cs="Segoe UI"/>
          <w:b/>
          <w:bCs/>
          <w:kern w:val="2"/>
          <w:sz w:val="24"/>
          <w:szCs w:val="24"/>
          <w14:ligatures w14:val="standardContextual"/>
        </w:rPr>
      </w:pPr>
      <w:r w:rsidRPr="007A63DA">
        <w:rPr>
          <w:rFonts w:ascii="Aptos" w:eastAsia="Aptos" w:hAnsi="Aptos" w:cs="Segoe UI"/>
          <w:b/>
          <w:bCs/>
          <w:kern w:val="2"/>
          <w:sz w:val="24"/>
          <w:szCs w:val="24"/>
          <w14:ligatures w14:val="standardContextual"/>
        </w:rPr>
        <w:t>SAG</w:t>
      </w:r>
      <w:r w:rsidR="0018455C" w:rsidRPr="007A63DA">
        <w:rPr>
          <w:rFonts w:ascii="Aptos" w:eastAsia="Aptos" w:hAnsi="Aptos" w:cs="Segoe UI"/>
          <w:b/>
          <w:bCs/>
          <w:kern w:val="2"/>
          <w:sz w:val="24"/>
          <w:szCs w:val="24"/>
          <w14:ligatures w14:val="standardContextual"/>
        </w:rPr>
        <w:t xml:space="preserve"> ha</w:t>
      </w:r>
      <w:r w:rsidRPr="007A63DA">
        <w:rPr>
          <w:rFonts w:ascii="Aptos" w:eastAsia="Aptos" w:hAnsi="Aptos" w:cs="Segoe UI"/>
          <w:b/>
          <w:bCs/>
          <w:kern w:val="2"/>
          <w:sz w:val="24"/>
          <w:szCs w:val="24"/>
          <w14:ligatures w14:val="standardContextual"/>
        </w:rPr>
        <w:t xml:space="preserve">ve built a reputation for giving fresh talent real opportunities, and </w:t>
      </w:r>
      <w:r w:rsidR="0018455C" w:rsidRPr="007A63DA">
        <w:rPr>
          <w:rFonts w:ascii="Aptos" w:eastAsia="Aptos" w:hAnsi="Aptos" w:cs="Segoe UI"/>
          <w:b/>
          <w:bCs/>
          <w:kern w:val="2"/>
          <w:sz w:val="24"/>
          <w:szCs w:val="24"/>
          <w14:ligatures w14:val="standardContextual"/>
        </w:rPr>
        <w:t xml:space="preserve">this open call exhibition </w:t>
      </w:r>
      <w:proofErr w:type="spellStart"/>
      <w:r w:rsidR="0018455C" w:rsidRPr="007A63DA">
        <w:rPr>
          <w:rFonts w:ascii="Aptos" w:eastAsia="Aptos" w:hAnsi="Aptos" w:cs="Segoe UI"/>
          <w:b/>
          <w:bCs/>
          <w:kern w:val="2"/>
          <w:sz w:val="24"/>
          <w:szCs w:val="24"/>
          <w14:ligatures w14:val="standardContextual"/>
        </w:rPr>
        <w:t>programme</w:t>
      </w:r>
      <w:proofErr w:type="spellEnd"/>
      <w:r w:rsidR="0018455C" w:rsidRPr="007A63DA">
        <w:rPr>
          <w:rFonts w:ascii="Aptos" w:eastAsia="Aptos" w:hAnsi="Aptos" w:cs="Segoe UI"/>
          <w:b/>
          <w:bCs/>
          <w:kern w:val="2"/>
          <w:sz w:val="24"/>
          <w:szCs w:val="24"/>
          <w14:ligatures w14:val="standardContextual"/>
        </w:rPr>
        <w:t xml:space="preserve"> offer</w:t>
      </w:r>
      <w:r w:rsidR="00E66FB6" w:rsidRPr="007A63DA">
        <w:rPr>
          <w:rFonts w:ascii="Aptos" w:eastAsia="Aptos" w:hAnsi="Aptos" w:cs="Segoe UI"/>
          <w:b/>
          <w:bCs/>
          <w:kern w:val="2"/>
          <w:sz w:val="24"/>
          <w:szCs w:val="24"/>
          <w14:ligatures w14:val="standardContextual"/>
        </w:rPr>
        <w:t>s</w:t>
      </w:r>
      <w:r w:rsidR="0018455C" w:rsidRPr="007A63DA">
        <w:rPr>
          <w:rFonts w:ascii="Aptos" w:eastAsia="Aptos" w:hAnsi="Aptos" w:cs="Segoe UI"/>
          <w:b/>
          <w:bCs/>
          <w:kern w:val="2"/>
          <w:sz w:val="24"/>
          <w:szCs w:val="24"/>
          <w14:ligatures w14:val="standardContextual"/>
        </w:rPr>
        <w:t xml:space="preserve"> the following:</w:t>
      </w:r>
    </w:p>
    <w:p w14:paraId="11D31B0C" w14:textId="16651CC7" w:rsidR="003E2735" w:rsidRPr="007A63DA" w:rsidRDefault="006D1C07" w:rsidP="000C3FDB">
      <w:pPr>
        <w:pStyle w:val="ListParagraph"/>
        <w:numPr>
          <w:ilvl w:val="0"/>
          <w:numId w:val="15"/>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 xml:space="preserve">Free space - </w:t>
      </w:r>
      <w:r w:rsidR="003E2735" w:rsidRPr="007A63DA">
        <w:rPr>
          <w:rFonts w:ascii="Aptos" w:eastAsia="Aptos" w:hAnsi="Aptos" w:cs="Segoe UI"/>
          <w:kern w:val="2"/>
          <w:sz w:val="24"/>
          <w:szCs w:val="24"/>
          <w14:ligatures w14:val="standardContextual"/>
        </w:rPr>
        <w:t xml:space="preserve">Exhibition </w:t>
      </w:r>
      <w:r w:rsidRPr="007A63DA">
        <w:rPr>
          <w:rFonts w:ascii="Aptos" w:eastAsia="Aptos" w:hAnsi="Aptos" w:cs="Segoe UI"/>
          <w:kern w:val="2"/>
          <w:sz w:val="24"/>
          <w:szCs w:val="24"/>
          <w14:ligatures w14:val="standardContextual"/>
        </w:rPr>
        <w:t>venue</w:t>
      </w:r>
    </w:p>
    <w:p w14:paraId="6AC15E45" w14:textId="2940F18D" w:rsidR="003E2735" w:rsidRPr="007A63DA" w:rsidRDefault="003D7D91" w:rsidP="000C3FDB">
      <w:pPr>
        <w:pStyle w:val="ListParagraph"/>
        <w:numPr>
          <w:ilvl w:val="0"/>
          <w:numId w:val="15"/>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Technical and p</w:t>
      </w:r>
      <w:r w:rsidR="003E2735" w:rsidRPr="007A63DA">
        <w:rPr>
          <w:rFonts w:ascii="Aptos" w:eastAsia="Aptos" w:hAnsi="Aptos" w:cs="Segoe UI"/>
          <w:kern w:val="2"/>
          <w:sz w:val="24"/>
          <w:szCs w:val="24"/>
          <w14:ligatures w14:val="standardContextual"/>
        </w:rPr>
        <w:t>rofessional installations</w:t>
      </w:r>
      <w:r w:rsidRPr="007A63DA">
        <w:rPr>
          <w:rFonts w:ascii="Aptos" w:eastAsia="Aptos" w:hAnsi="Aptos" w:cs="Segoe UI"/>
          <w:kern w:val="2"/>
          <w:sz w:val="24"/>
          <w:szCs w:val="24"/>
          <w14:ligatures w14:val="standardContextual"/>
        </w:rPr>
        <w:t xml:space="preserve"> support</w:t>
      </w:r>
    </w:p>
    <w:p w14:paraId="174A5EC7" w14:textId="2DE73F68" w:rsidR="003E2735" w:rsidRPr="007A63DA" w:rsidRDefault="003E2735" w:rsidP="000C3FDB">
      <w:pPr>
        <w:pStyle w:val="ListParagraph"/>
        <w:numPr>
          <w:ilvl w:val="0"/>
          <w:numId w:val="15"/>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Administrative support</w:t>
      </w:r>
    </w:p>
    <w:p w14:paraId="1B22A660" w14:textId="7B05DBE1" w:rsidR="003E2735" w:rsidRPr="007A63DA" w:rsidRDefault="003E2735" w:rsidP="000C3FDB">
      <w:pPr>
        <w:pStyle w:val="ListParagraph"/>
        <w:numPr>
          <w:ilvl w:val="0"/>
          <w:numId w:val="15"/>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Marketing and PR strategy for the duration of the exhibition</w:t>
      </w:r>
    </w:p>
    <w:p w14:paraId="1B557F8D" w14:textId="4F2E1F01" w:rsidR="003E2735" w:rsidRPr="007A63DA" w:rsidRDefault="003E2735" w:rsidP="000C3FDB">
      <w:pPr>
        <w:pStyle w:val="ListParagraph"/>
        <w:numPr>
          <w:ilvl w:val="0"/>
          <w:numId w:val="15"/>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Networking opportunities.</w:t>
      </w:r>
    </w:p>
    <w:p w14:paraId="3A0B136C" w14:textId="2A8B182C" w:rsidR="003E2735" w:rsidRPr="007A63DA" w:rsidRDefault="003E2735" w:rsidP="000C3FDB">
      <w:pPr>
        <w:pStyle w:val="ListParagraph"/>
        <w:numPr>
          <w:ilvl w:val="0"/>
          <w:numId w:val="15"/>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We assist artists with creative development strategy</w:t>
      </w:r>
    </w:p>
    <w:p w14:paraId="56BDA988" w14:textId="7D7237F8" w:rsidR="00B744A0" w:rsidRPr="007A63DA" w:rsidRDefault="003E2735" w:rsidP="000C3FDB">
      <w:pPr>
        <w:pStyle w:val="ListParagraph"/>
        <w:numPr>
          <w:ilvl w:val="0"/>
          <w:numId w:val="15"/>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Artistic professional practice guidance</w:t>
      </w:r>
    </w:p>
    <w:p w14:paraId="54895B6B" w14:textId="668D0657" w:rsidR="000C3FDB" w:rsidRPr="002F1B9E" w:rsidRDefault="000C3FDB" w:rsidP="000C3FDB">
      <w:pPr>
        <w:pStyle w:val="ListParagraph"/>
        <w:numPr>
          <w:ilvl w:val="0"/>
          <w:numId w:val="15"/>
        </w:numPr>
        <w:spacing w:after="0" w:line="240" w:lineRule="auto"/>
        <w:rPr>
          <w:rFonts w:ascii="Aptos" w:eastAsia="Aptos" w:hAnsi="Aptos" w:cs="Segoe UI"/>
          <w:kern w:val="2"/>
          <w:sz w:val="24"/>
          <w:szCs w:val="24"/>
          <w14:ligatures w14:val="standardContextual"/>
        </w:rPr>
      </w:pPr>
      <w:r w:rsidRPr="002F1B9E">
        <w:rPr>
          <w:rFonts w:ascii="Aptos" w:eastAsia="Aptos" w:hAnsi="Aptos" w:cs="Segoe UI"/>
          <w:kern w:val="2"/>
          <w:sz w:val="24"/>
          <w:szCs w:val="24"/>
          <w14:ligatures w14:val="standardContextual"/>
        </w:rPr>
        <w:t>Liability coverage/ insurance provision to cover artworks for the duration of the exhibition.</w:t>
      </w:r>
    </w:p>
    <w:p w14:paraId="3294C63E" w14:textId="77777777" w:rsidR="00344CB1" w:rsidRPr="007A63DA" w:rsidRDefault="00344CB1" w:rsidP="00344CB1">
      <w:pPr>
        <w:spacing w:after="0" w:line="240" w:lineRule="auto"/>
        <w:rPr>
          <w:rFonts w:ascii="Aptos" w:eastAsia="Aptos" w:hAnsi="Aptos" w:cs="Segoe UI"/>
          <w:kern w:val="2"/>
          <w:sz w:val="24"/>
          <w:szCs w:val="24"/>
          <w14:ligatures w14:val="standardContextual"/>
        </w:rPr>
      </w:pPr>
    </w:p>
    <w:p w14:paraId="2B594108" w14:textId="70D1AB4C" w:rsidR="00344CB1" w:rsidRPr="007A63DA" w:rsidRDefault="00344CB1" w:rsidP="00344CB1">
      <w:pPr>
        <w:spacing w:after="0" w:line="240" w:lineRule="auto"/>
        <w:rPr>
          <w:rFonts w:ascii="Aptos" w:eastAsia="Aptos" w:hAnsi="Aptos" w:cs="Segoe UI"/>
          <w:b/>
          <w:bCs/>
          <w:kern w:val="2"/>
          <w:sz w:val="24"/>
          <w:szCs w:val="24"/>
          <w14:ligatures w14:val="standardContextual"/>
        </w:rPr>
      </w:pPr>
      <w:bookmarkStart w:id="2" w:name="_Hlk214202419"/>
      <w:r w:rsidRPr="007A63DA">
        <w:rPr>
          <w:rFonts w:ascii="Aptos" w:eastAsia="Aptos" w:hAnsi="Aptos" w:cs="Segoe UI"/>
          <w:b/>
          <w:bCs/>
          <w:kern w:val="2"/>
          <w:sz w:val="24"/>
          <w:szCs w:val="24"/>
          <w14:ligatures w14:val="standardContextual"/>
        </w:rPr>
        <w:t>Tasks &amp; Responsibilities of Successful Applicants (Artist, Curators, Artist Groups and Representative):</w:t>
      </w:r>
    </w:p>
    <w:bookmarkEnd w:id="2"/>
    <w:p w14:paraId="1A209CA3" w14:textId="2FCEAFE6" w:rsidR="00344CB1" w:rsidRPr="007A63DA" w:rsidRDefault="00344CB1" w:rsidP="000C3FDB">
      <w:pPr>
        <w:pStyle w:val="ListParagraph"/>
        <w:numPr>
          <w:ilvl w:val="0"/>
          <w:numId w:val="14"/>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Produce marketing and promotional materials (invitations, posters, catalogue, etc.)</w:t>
      </w:r>
    </w:p>
    <w:p w14:paraId="7025CCB0" w14:textId="334B42AD" w:rsidR="00344CB1" w:rsidRPr="007A63DA" w:rsidRDefault="00344CB1" w:rsidP="000C3FDB">
      <w:pPr>
        <w:pStyle w:val="ListParagraph"/>
        <w:numPr>
          <w:ilvl w:val="0"/>
          <w:numId w:val="14"/>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 xml:space="preserve">Provides or </w:t>
      </w:r>
      <w:proofErr w:type="spellStart"/>
      <w:r w:rsidRPr="007A63DA">
        <w:rPr>
          <w:rFonts w:ascii="Aptos" w:eastAsia="Aptos" w:hAnsi="Aptos" w:cs="Segoe UI"/>
          <w:kern w:val="2"/>
          <w:sz w:val="24"/>
          <w:szCs w:val="24"/>
          <w14:ligatures w14:val="standardContextual"/>
        </w:rPr>
        <w:t>organises</w:t>
      </w:r>
      <w:proofErr w:type="spellEnd"/>
      <w:r w:rsidRPr="007A63DA">
        <w:rPr>
          <w:rFonts w:ascii="Aptos" w:eastAsia="Aptos" w:hAnsi="Aptos" w:cs="Segoe UI"/>
          <w:kern w:val="2"/>
          <w:sz w:val="24"/>
          <w:szCs w:val="24"/>
          <w14:ligatures w14:val="standardContextual"/>
        </w:rPr>
        <w:t xml:space="preserve"> refreshments for the opening function</w:t>
      </w:r>
    </w:p>
    <w:p w14:paraId="752A73F8" w14:textId="53566C64" w:rsidR="00344CB1" w:rsidRPr="007A63DA" w:rsidRDefault="00344CB1" w:rsidP="000C3FDB">
      <w:pPr>
        <w:pStyle w:val="ListParagraph"/>
        <w:numPr>
          <w:ilvl w:val="0"/>
          <w:numId w:val="14"/>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Frame the artworks</w:t>
      </w:r>
    </w:p>
    <w:p w14:paraId="77219A1F" w14:textId="77777777" w:rsidR="00344CB1" w:rsidRPr="007A63DA" w:rsidRDefault="00344CB1" w:rsidP="000C3FDB">
      <w:pPr>
        <w:pStyle w:val="ListParagraph"/>
        <w:numPr>
          <w:ilvl w:val="0"/>
          <w:numId w:val="14"/>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graphic processing and printing of accompanying exhibition materials (vinyl cut lettering)</w:t>
      </w:r>
    </w:p>
    <w:p w14:paraId="635825E6" w14:textId="2E25B1C5" w:rsidR="00344CB1" w:rsidRPr="007A63DA" w:rsidRDefault="00344CB1" w:rsidP="000C3FDB">
      <w:pPr>
        <w:pStyle w:val="ListParagraph"/>
        <w:numPr>
          <w:ilvl w:val="0"/>
          <w:numId w:val="14"/>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Participate in the exhibition installation and opening reception</w:t>
      </w:r>
    </w:p>
    <w:p w14:paraId="6E778A83" w14:textId="7077C07E" w:rsidR="00791DF9" w:rsidRPr="007A63DA" w:rsidRDefault="00791DF9" w:rsidP="00791DF9">
      <w:pPr>
        <w:pStyle w:val="ListParagraph"/>
        <w:numPr>
          <w:ilvl w:val="0"/>
          <w:numId w:val="14"/>
        </w:numPr>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Transport for artwork to and from the gallery.</w:t>
      </w:r>
    </w:p>
    <w:p w14:paraId="3ABC51F3" w14:textId="19A70017" w:rsidR="008E7AA4" w:rsidRDefault="008E7AA4" w:rsidP="000C3FDB">
      <w:pPr>
        <w:pStyle w:val="ListParagraph"/>
        <w:numPr>
          <w:ilvl w:val="0"/>
          <w:numId w:val="14"/>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All other expenses (travel, accommodation, meals, etc.) must be covered by the participants themselves</w:t>
      </w:r>
    </w:p>
    <w:p w14:paraId="5652397E" w14:textId="0E465B4B" w:rsidR="00980CC5" w:rsidRPr="007A63DA" w:rsidRDefault="00980CC5" w:rsidP="000C3FDB">
      <w:pPr>
        <w:pStyle w:val="ListParagraph"/>
        <w:numPr>
          <w:ilvl w:val="0"/>
          <w:numId w:val="14"/>
        </w:numPr>
        <w:spacing w:after="0" w:line="240" w:lineRule="auto"/>
        <w:rPr>
          <w:rFonts w:ascii="Aptos" w:eastAsia="Aptos" w:hAnsi="Aptos" w:cs="Segoe UI"/>
          <w:kern w:val="2"/>
          <w:sz w:val="24"/>
          <w:szCs w:val="24"/>
          <w14:ligatures w14:val="standardContextual"/>
        </w:rPr>
      </w:pPr>
      <w:r w:rsidRPr="00980CC5">
        <w:rPr>
          <w:rFonts w:ascii="Aptos" w:eastAsia="Aptos" w:hAnsi="Aptos" w:cs="Segoe UI"/>
          <w:kern w:val="2"/>
          <w:sz w:val="24"/>
          <w:szCs w:val="24"/>
          <w14:ligatures w14:val="standardContextual"/>
        </w:rPr>
        <w:t xml:space="preserve">All successful applicants must </w:t>
      </w:r>
      <w:proofErr w:type="gramStart"/>
      <w:r w:rsidRPr="00980CC5">
        <w:rPr>
          <w:rFonts w:ascii="Aptos" w:eastAsia="Aptos" w:hAnsi="Aptos" w:cs="Segoe UI"/>
          <w:kern w:val="2"/>
          <w:sz w:val="24"/>
          <w:szCs w:val="24"/>
          <w14:ligatures w14:val="standardContextual"/>
        </w:rPr>
        <w:t>enter into</w:t>
      </w:r>
      <w:proofErr w:type="gramEnd"/>
      <w:r w:rsidRPr="00980CC5">
        <w:rPr>
          <w:rFonts w:ascii="Aptos" w:eastAsia="Aptos" w:hAnsi="Aptos" w:cs="Segoe UI"/>
          <w:kern w:val="2"/>
          <w:sz w:val="24"/>
          <w:szCs w:val="24"/>
          <w14:ligatures w14:val="standardContextual"/>
        </w:rPr>
        <w:t xml:space="preserve"> an exhibition contract with </w:t>
      </w:r>
      <w:r>
        <w:rPr>
          <w:rFonts w:ascii="Aptos" w:eastAsia="Aptos" w:hAnsi="Aptos" w:cs="Segoe UI"/>
          <w:kern w:val="2"/>
          <w:sz w:val="24"/>
          <w:szCs w:val="24"/>
          <w14:ligatures w14:val="standardContextual"/>
        </w:rPr>
        <w:t>SAG</w:t>
      </w:r>
      <w:r w:rsidR="00E62F61">
        <w:rPr>
          <w:rFonts w:ascii="Aptos" w:eastAsia="Aptos" w:hAnsi="Aptos" w:cs="Segoe UI"/>
          <w:kern w:val="2"/>
          <w:sz w:val="24"/>
          <w:szCs w:val="24"/>
          <w14:ligatures w14:val="standardContextual"/>
        </w:rPr>
        <w:t xml:space="preserve"> </w:t>
      </w:r>
      <w:r w:rsidR="00E62F61" w:rsidRPr="00E62F61">
        <w:rPr>
          <w:rFonts w:ascii="Aptos" w:eastAsia="Aptos" w:hAnsi="Aptos" w:cs="Segoe UI"/>
          <w:kern w:val="2"/>
          <w:sz w:val="24"/>
          <w:szCs w:val="24"/>
          <w14:ligatures w14:val="standardContextual"/>
        </w:rPr>
        <w:t>prior to commencing</w:t>
      </w:r>
      <w:r w:rsidRPr="00980CC5">
        <w:rPr>
          <w:rFonts w:ascii="Aptos" w:eastAsia="Aptos" w:hAnsi="Aptos" w:cs="Segoe UI"/>
          <w:kern w:val="2"/>
          <w:sz w:val="24"/>
          <w:szCs w:val="24"/>
          <w14:ligatures w14:val="standardContextual"/>
        </w:rPr>
        <w:t>.</w:t>
      </w:r>
    </w:p>
    <w:p w14:paraId="47ED6F85" w14:textId="77777777" w:rsidR="008E7AA4" w:rsidRPr="007A63DA" w:rsidRDefault="008E7AA4" w:rsidP="008E7AA4">
      <w:pPr>
        <w:spacing w:after="0" w:line="240" w:lineRule="auto"/>
        <w:rPr>
          <w:rFonts w:ascii="Aptos" w:hAnsi="Aptos" w:cs="Segoe UI"/>
          <w:color w:val="000000"/>
          <w:sz w:val="24"/>
          <w:szCs w:val="24"/>
          <w:shd w:val="clear" w:color="auto" w:fill="FFFFFF"/>
        </w:rPr>
      </w:pPr>
    </w:p>
    <w:p w14:paraId="46FFB226" w14:textId="77777777" w:rsidR="000C3FDB" w:rsidRPr="007A63DA" w:rsidRDefault="008E7AA4" w:rsidP="000C3FDB">
      <w:pPr>
        <w:spacing w:after="0" w:line="240" w:lineRule="auto"/>
        <w:rPr>
          <w:rFonts w:ascii="Aptos" w:eastAsia="Aptos" w:hAnsi="Aptos" w:cs="Segoe UI"/>
          <w:kern w:val="2"/>
          <w:sz w:val="24"/>
          <w:szCs w:val="24"/>
          <w14:ligatures w14:val="standardContextual"/>
        </w:rPr>
      </w:pPr>
      <w:r w:rsidRPr="007A63DA">
        <w:rPr>
          <w:rFonts w:ascii="Aptos" w:hAnsi="Aptos" w:cs="Segoe UI"/>
          <w:b/>
          <w:bCs/>
          <w:color w:val="000000"/>
          <w:sz w:val="24"/>
          <w:szCs w:val="24"/>
          <w:shd w:val="clear" w:color="auto" w:fill="FFFFFF"/>
        </w:rPr>
        <w:t>Who Can Appy?</w:t>
      </w:r>
    </w:p>
    <w:p w14:paraId="0C1AFEC3" w14:textId="49E08FF6" w:rsidR="008E7AA4" w:rsidRPr="007A63DA" w:rsidRDefault="008E7AA4" w:rsidP="000C3FDB">
      <w:pPr>
        <w:pStyle w:val="ListParagraph"/>
        <w:numPr>
          <w:ilvl w:val="0"/>
          <w:numId w:val="13"/>
        </w:numPr>
        <w:spacing w:after="0" w:line="240" w:lineRule="auto"/>
        <w:rPr>
          <w:rFonts w:ascii="Aptos" w:eastAsia="Aptos" w:hAnsi="Aptos" w:cs="Segoe UI"/>
          <w:kern w:val="2"/>
          <w:sz w:val="24"/>
          <w:szCs w:val="24"/>
          <w14:ligatures w14:val="standardContextual"/>
        </w:rPr>
      </w:pPr>
      <w:r w:rsidRPr="007A63DA">
        <w:rPr>
          <w:rFonts w:ascii="Aptos" w:hAnsi="Aptos" w:cs="Segoe UI"/>
          <w:color w:val="000000"/>
          <w:sz w:val="24"/>
          <w:szCs w:val="24"/>
          <w:shd w:val="clear" w:color="auto" w:fill="FFFFFF"/>
        </w:rPr>
        <w:t>Submission is open to emerging, mid-career and established artists working in any medium.</w:t>
      </w:r>
    </w:p>
    <w:p w14:paraId="58FB9703" w14:textId="77777777" w:rsidR="000C3FDB" w:rsidRPr="007A63DA" w:rsidRDefault="008E7AA4" w:rsidP="000C3FDB">
      <w:pPr>
        <w:pStyle w:val="ListParagraph"/>
        <w:numPr>
          <w:ilvl w:val="0"/>
          <w:numId w:val="13"/>
        </w:numPr>
        <w:spacing w:after="0" w:line="240" w:lineRule="auto"/>
        <w:rPr>
          <w:rFonts w:ascii="Aptos" w:hAnsi="Aptos" w:cs="Segoe UI"/>
          <w:color w:val="000000"/>
          <w:sz w:val="24"/>
          <w:szCs w:val="24"/>
          <w:shd w:val="clear" w:color="auto" w:fill="FFFFFF"/>
        </w:rPr>
      </w:pPr>
      <w:r w:rsidRPr="007A63DA">
        <w:rPr>
          <w:rFonts w:ascii="Aptos" w:hAnsi="Aptos" w:cs="Segoe UI"/>
          <w:color w:val="000000"/>
          <w:sz w:val="24"/>
          <w:szCs w:val="24"/>
        </w:rPr>
        <w:lastRenderedPageBreak/>
        <w:t>Art historians, curators and other visual arts experts.</w:t>
      </w:r>
    </w:p>
    <w:p w14:paraId="41E2E769" w14:textId="77777777" w:rsidR="000C3FDB" w:rsidRPr="007A63DA" w:rsidRDefault="000C3FDB" w:rsidP="000C3FDB">
      <w:pPr>
        <w:spacing w:after="0" w:line="240" w:lineRule="auto"/>
        <w:rPr>
          <w:rFonts w:ascii="Aptos" w:hAnsi="Aptos" w:cs="Segoe UI"/>
          <w:b/>
          <w:bCs/>
          <w:color w:val="000000"/>
          <w:sz w:val="24"/>
          <w:szCs w:val="24"/>
          <w:shd w:val="clear" w:color="auto" w:fill="FFFFFF"/>
        </w:rPr>
      </w:pPr>
    </w:p>
    <w:p w14:paraId="684D86EC" w14:textId="38D487A7" w:rsidR="008E7AA4" w:rsidRPr="007A63DA" w:rsidRDefault="008E7AA4" w:rsidP="000C3FDB">
      <w:pPr>
        <w:spacing w:after="0" w:line="240" w:lineRule="auto"/>
        <w:rPr>
          <w:rFonts w:ascii="Aptos" w:hAnsi="Aptos" w:cs="Segoe UI"/>
          <w:color w:val="000000"/>
          <w:sz w:val="24"/>
          <w:szCs w:val="24"/>
          <w:shd w:val="clear" w:color="auto" w:fill="FFFFFF"/>
        </w:rPr>
      </w:pPr>
      <w:r w:rsidRPr="007A63DA">
        <w:rPr>
          <w:rFonts w:ascii="Aptos" w:hAnsi="Aptos" w:cs="Segoe UI"/>
          <w:b/>
          <w:bCs/>
          <w:color w:val="000000"/>
          <w:sz w:val="24"/>
          <w:szCs w:val="24"/>
          <w:shd w:val="clear" w:color="auto" w:fill="FFFFFF"/>
        </w:rPr>
        <w:t>What We Are Looking For?</w:t>
      </w:r>
      <w:r w:rsidRPr="007A63DA">
        <w:rPr>
          <w:rFonts w:ascii="Aptos" w:hAnsi="Aptos" w:cs="Segoe UI"/>
          <w:color w:val="000000"/>
          <w:sz w:val="24"/>
          <w:szCs w:val="24"/>
        </w:rPr>
        <w:br/>
      </w:r>
      <w:r w:rsidRPr="007A63DA">
        <w:rPr>
          <w:rFonts w:ascii="Aptos" w:hAnsi="Aptos" w:cs="Segoe UI"/>
          <w:color w:val="000000"/>
          <w:sz w:val="24"/>
          <w:szCs w:val="24"/>
          <w:shd w:val="clear" w:color="auto" w:fill="FFFFFF"/>
        </w:rPr>
        <w:t>Art that reflects and examines our community and the vast world beyond; that presents new ideas &amp; thought-provoking concepts; celebrates, deconstructs &amp; recontextualizes traditional art forms &amp; subjects; all while encouraging creativity and diversity.</w:t>
      </w:r>
    </w:p>
    <w:p w14:paraId="415D4A64" w14:textId="77777777" w:rsidR="008E7AA4" w:rsidRPr="007A63DA" w:rsidRDefault="008E7AA4" w:rsidP="00D7746E">
      <w:pPr>
        <w:spacing w:after="0" w:line="240" w:lineRule="auto"/>
        <w:rPr>
          <w:rFonts w:ascii="Aptos" w:hAnsi="Aptos" w:cs="Segoe UI"/>
          <w:color w:val="000000"/>
          <w:sz w:val="24"/>
          <w:szCs w:val="24"/>
          <w:shd w:val="clear" w:color="auto" w:fill="FFFFFF"/>
        </w:rPr>
      </w:pPr>
    </w:p>
    <w:p w14:paraId="2DF2BD76" w14:textId="26E02192" w:rsidR="008E7AA4" w:rsidRPr="007A63DA" w:rsidRDefault="008E7AA4" w:rsidP="008E7AA4">
      <w:p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 xml:space="preserve">We encourage the proposal of good project ideas rather than finalized projects. The selection criteria are open to proposals </w:t>
      </w:r>
      <w:r w:rsidR="00E66FB6" w:rsidRPr="007A63DA">
        <w:rPr>
          <w:rFonts w:ascii="Aptos" w:eastAsia="Aptos" w:hAnsi="Aptos" w:cs="Segoe UI"/>
          <w:kern w:val="2"/>
          <w:sz w:val="24"/>
          <w:szCs w:val="24"/>
          <w14:ligatures w14:val="standardContextual"/>
        </w:rPr>
        <w:t xml:space="preserve">of works </w:t>
      </w:r>
      <w:r w:rsidRPr="007A63DA">
        <w:rPr>
          <w:rFonts w:ascii="Aptos" w:eastAsia="Aptos" w:hAnsi="Aptos" w:cs="Segoe UI"/>
          <w:kern w:val="2"/>
          <w:sz w:val="24"/>
          <w:szCs w:val="24"/>
          <w14:ligatures w14:val="standardContextual"/>
        </w:rPr>
        <w:t xml:space="preserve">that are still in development. </w:t>
      </w:r>
    </w:p>
    <w:p w14:paraId="320E8962" w14:textId="77777777" w:rsidR="0068319D" w:rsidRPr="007A63DA" w:rsidRDefault="0068319D" w:rsidP="00B744A0">
      <w:pPr>
        <w:spacing w:after="0" w:line="240" w:lineRule="auto"/>
        <w:rPr>
          <w:rFonts w:ascii="Aptos" w:eastAsia="Aptos" w:hAnsi="Aptos" w:cs="Segoe UI"/>
          <w:kern w:val="2"/>
          <w:sz w:val="24"/>
          <w:szCs w:val="24"/>
          <w14:ligatures w14:val="standardContextual"/>
        </w:rPr>
      </w:pPr>
    </w:p>
    <w:p w14:paraId="155B8FCE" w14:textId="789984D2" w:rsidR="0068319D" w:rsidRPr="007A63DA" w:rsidRDefault="0068319D" w:rsidP="0068319D">
      <w:pPr>
        <w:spacing w:after="0" w:line="240" w:lineRule="auto"/>
        <w:rPr>
          <w:rFonts w:ascii="Aptos" w:eastAsia="Aptos" w:hAnsi="Aptos" w:cs="Segoe UI"/>
          <w:b/>
          <w:bCs/>
          <w:kern w:val="2"/>
          <w:sz w:val="24"/>
          <w:szCs w:val="24"/>
          <w14:ligatures w14:val="standardContextual"/>
        </w:rPr>
      </w:pPr>
      <w:r w:rsidRPr="007A63DA">
        <w:rPr>
          <w:rFonts w:ascii="Aptos" w:eastAsia="Aptos" w:hAnsi="Aptos" w:cs="Segoe UI"/>
          <w:b/>
          <w:bCs/>
          <w:kern w:val="2"/>
          <w:sz w:val="24"/>
          <w:szCs w:val="24"/>
          <w14:ligatures w14:val="standardContextual"/>
        </w:rPr>
        <w:t>Sales of Wor</w:t>
      </w:r>
      <w:r w:rsidR="00E66FB6" w:rsidRPr="007A63DA">
        <w:rPr>
          <w:rFonts w:ascii="Aptos" w:eastAsia="Aptos" w:hAnsi="Aptos" w:cs="Segoe UI"/>
          <w:b/>
          <w:bCs/>
          <w:kern w:val="2"/>
          <w:sz w:val="24"/>
          <w:szCs w:val="24"/>
          <w14:ligatures w14:val="standardContextual"/>
        </w:rPr>
        <w:t>k:</w:t>
      </w:r>
    </w:p>
    <w:p w14:paraId="5A3BECBA" w14:textId="5469811B" w:rsidR="00273C54" w:rsidRPr="007A63DA" w:rsidRDefault="0068319D" w:rsidP="00BA2205">
      <w:p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Artists are welcome to sell work exhibited as part of the</w:t>
      </w:r>
      <w:r w:rsidR="00BA2205" w:rsidRPr="00BA2205">
        <w:rPr>
          <w:rFonts w:ascii="Aptos" w:eastAsia="Aptos" w:hAnsi="Aptos" w:cs="Segoe UI"/>
          <w:kern w:val="2"/>
          <w:sz w:val="24"/>
          <w:szCs w:val="24"/>
          <w14:ligatures w14:val="standardContextual"/>
        </w:rPr>
        <w:t xml:space="preserve"> </w:t>
      </w:r>
      <w:r w:rsidR="00BA2205">
        <w:rPr>
          <w:rFonts w:ascii="Aptos" w:eastAsia="Aptos" w:hAnsi="Aptos" w:cs="Segoe UI"/>
          <w:kern w:val="2"/>
          <w:sz w:val="24"/>
          <w:szCs w:val="24"/>
          <w14:ligatures w14:val="standardContextual"/>
        </w:rPr>
        <w:t>G</w:t>
      </w:r>
      <w:r w:rsidR="00BA2205" w:rsidRPr="00BA2205">
        <w:rPr>
          <w:rFonts w:ascii="Aptos" w:eastAsia="Aptos" w:hAnsi="Aptos" w:cs="Segoe UI"/>
          <w:kern w:val="2"/>
          <w:sz w:val="24"/>
          <w:szCs w:val="24"/>
          <w14:ligatures w14:val="standardContextual"/>
        </w:rPr>
        <w:t>allery’s experimental solo and group series</w:t>
      </w:r>
      <w:r w:rsidRPr="007A63DA">
        <w:rPr>
          <w:rFonts w:ascii="Aptos" w:eastAsia="Aptos" w:hAnsi="Aptos" w:cs="Segoe UI"/>
          <w:kern w:val="2"/>
          <w:sz w:val="24"/>
          <w:szCs w:val="24"/>
          <w14:ligatures w14:val="standardContextual"/>
        </w:rPr>
        <w:t xml:space="preserve">. </w:t>
      </w:r>
      <w:r w:rsidR="00E66FB6" w:rsidRPr="007A63DA">
        <w:rPr>
          <w:rFonts w:ascii="Aptos" w:eastAsia="Aptos" w:hAnsi="Aptos" w:cs="Segoe UI"/>
          <w:kern w:val="2"/>
          <w:sz w:val="24"/>
          <w:szCs w:val="24"/>
          <w14:ligatures w14:val="standardContextual"/>
        </w:rPr>
        <w:t xml:space="preserve">SAG does not charge the artist any commission or take a commission on any works sold. </w:t>
      </w:r>
      <w:r w:rsidRPr="007A63DA">
        <w:rPr>
          <w:rFonts w:ascii="Aptos" w:eastAsia="Aptos" w:hAnsi="Aptos" w:cs="Segoe UI"/>
          <w:kern w:val="2"/>
          <w:sz w:val="24"/>
          <w:szCs w:val="24"/>
          <w14:ligatures w14:val="standardContextual"/>
        </w:rPr>
        <w:t xml:space="preserve">Artists retain full control over pricing, and all sales arrangements will be handled by </w:t>
      </w:r>
      <w:r w:rsidR="00E66FB6" w:rsidRPr="007A63DA">
        <w:rPr>
          <w:rFonts w:ascii="Aptos" w:eastAsia="Aptos" w:hAnsi="Aptos" w:cs="Segoe UI"/>
          <w:kern w:val="2"/>
          <w:sz w:val="24"/>
          <w:szCs w:val="24"/>
          <w14:ligatures w14:val="standardContextual"/>
        </w:rPr>
        <w:t>artists themselves or their representative</w:t>
      </w:r>
      <w:r w:rsidR="00791DF9" w:rsidRPr="007A63DA">
        <w:rPr>
          <w:rFonts w:ascii="Aptos" w:eastAsia="Aptos" w:hAnsi="Aptos" w:cs="Segoe UI"/>
          <w:kern w:val="2"/>
          <w:sz w:val="24"/>
          <w:szCs w:val="24"/>
          <w14:ligatures w14:val="standardContextual"/>
        </w:rPr>
        <w:t>s.</w:t>
      </w:r>
    </w:p>
    <w:p w14:paraId="1DDDD719" w14:textId="77777777" w:rsidR="00273C54" w:rsidRPr="007A63DA" w:rsidRDefault="00273C54" w:rsidP="00273C54">
      <w:pPr>
        <w:spacing w:after="0" w:line="240" w:lineRule="auto"/>
        <w:rPr>
          <w:rFonts w:ascii="Aptos" w:eastAsia="Aptos" w:hAnsi="Aptos" w:cs="Segoe UI"/>
          <w:kern w:val="2"/>
          <w:sz w:val="24"/>
          <w:szCs w:val="24"/>
          <w14:ligatures w14:val="standardContextual"/>
        </w:rPr>
      </w:pPr>
    </w:p>
    <w:p w14:paraId="627EF301" w14:textId="5D4E80FB" w:rsidR="00273C54" w:rsidRPr="00BA2205" w:rsidRDefault="00273C54" w:rsidP="00273C54">
      <w:pPr>
        <w:spacing w:after="0" w:line="240" w:lineRule="auto"/>
        <w:rPr>
          <w:rFonts w:ascii="Aptos" w:eastAsia="Aptos" w:hAnsi="Aptos" w:cs="Segoe UI"/>
          <w:b/>
          <w:bCs/>
          <w:kern w:val="2"/>
          <w:sz w:val="24"/>
          <w:szCs w:val="24"/>
          <w14:ligatures w14:val="standardContextual"/>
        </w:rPr>
      </w:pPr>
      <w:r w:rsidRPr="007A63DA">
        <w:rPr>
          <w:rFonts w:ascii="Aptos" w:eastAsia="Aptos" w:hAnsi="Aptos" w:cs="Segoe UI"/>
          <w:b/>
          <w:bCs/>
          <w:kern w:val="2"/>
          <w:sz w:val="24"/>
          <w:szCs w:val="24"/>
          <w14:ligatures w14:val="standardContextual"/>
        </w:rPr>
        <w:t>To Apply:</w:t>
      </w:r>
    </w:p>
    <w:p w14:paraId="3B3D6889" w14:textId="35AF8EAC" w:rsidR="00273C54" w:rsidRPr="007A63DA" w:rsidRDefault="00273C54" w:rsidP="00273C54">
      <w:p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 xml:space="preserve">Email: sag@ekurhuleni.gov.za with </w:t>
      </w:r>
      <w:r w:rsidR="00751D9D" w:rsidRPr="007A63DA">
        <w:rPr>
          <w:rFonts w:ascii="Aptos" w:eastAsia="Aptos" w:hAnsi="Aptos" w:cs="Segoe UI"/>
          <w:kern w:val="2"/>
          <w:sz w:val="24"/>
          <w:szCs w:val="24"/>
          <w14:ligatures w14:val="standardContextual"/>
        </w:rPr>
        <w:t xml:space="preserve">all materials for your application contained in a single PDF file </w:t>
      </w:r>
      <w:r w:rsidRPr="007A63DA">
        <w:rPr>
          <w:rFonts w:ascii="Aptos" w:eastAsia="Aptos" w:hAnsi="Aptos" w:cs="Segoe UI"/>
          <w:kern w:val="2"/>
          <w:sz w:val="24"/>
          <w:szCs w:val="24"/>
          <w14:ligatures w14:val="standardContextual"/>
        </w:rPr>
        <w:t xml:space="preserve">(max </w:t>
      </w:r>
      <w:r w:rsidR="00F05BA2">
        <w:rPr>
          <w:rFonts w:ascii="Aptos" w:eastAsia="Aptos" w:hAnsi="Aptos" w:cs="Segoe UI"/>
          <w:kern w:val="2"/>
          <w:sz w:val="24"/>
          <w:szCs w:val="24"/>
          <w14:ligatures w14:val="standardContextual"/>
        </w:rPr>
        <w:t>5</w:t>
      </w:r>
      <w:r w:rsidRPr="007A63DA">
        <w:rPr>
          <w:rFonts w:ascii="Aptos" w:eastAsia="Aptos" w:hAnsi="Aptos" w:cs="Segoe UI"/>
          <w:kern w:val="2"/>
          <w:sz w:val="24"/>
          <w:szCs w:val="24"/>
          <w14:ligatures w14:val="standardContextual"/>
        </w:rPr>
        <w:t>MB) titled:</w:t>
      </w:r>
    </w:p>
    <w:p w14:paraId="3DE03200" w14:textId="77777777" w:rsidR="00273C54" w:rsidRPr="007A63DA" w:rsidRDefault="00273C54" w:rsidP="00273C54">
      <w:pPr>
        <w:spacing w:after="0" w:line="240" w:lineRule="auto"/>
        <w:rPr>
          <w:rFonts w:ascii="Aptos" w:eastAsia="Aptos" w:hAnsi="Aptos" w:cs="Segoe UI"/>
          <w:kern w:val="2"/>
          <w:sz w:val="24"/>
          <w:szCs w:val="24"/>
          <w14:ligatures w14:val="standardContextual"/>
        </w:rPr>
      </w:pPr>
    </w:p>
    <w:p w14:paraId="5CEB08DC" w14:textId="56B8F1D1" w:rsidR="00273C54" w:rsidRPr="007A63DA" w:rsidRDefault="00273C54" w:rsidP="00273C54">
      <w:pPr>
        <w:spacing w:after="0" w:line="240" w:lineRule="auto"/>
        <w:rPr>
          <w:rFonts w:ascii="Aptos" w:eastAsia="Aptos" w:hAnsi="Aptos" w:cs="Segoe UI"/>
          <w:b/>
          <w:bCs/>
          <w:kern w:val="2"/>
          <w:sz w:val="24"/>
          <w:szCs w:val="24"/>
          <w14:ligatures w14:val="standardContextual"/>
        </w:rPr>
      </w:pPr>
      <w:r w:rsidRPr="00CE315F">
        <w:rPr>
          <w:rFonts w:ascii="Aptos" w:eastAsia="Aptos" w:hAnsi="Aptos" w:cs="Segoe UI"/>
          <w:b/>
          <w:bCs/>
          <w:kern w:val="2"/>
          <w:sz w:val="24"/>
          <w:szCs w:val="24"/>
          <w14:ligatures w14:val="standardContextual"/>
        </w:rPr>
        <w:t>Your Name: “</w:t>
      </w:r>
      <w:r w:rsidR="00B442B1" w:rsidRPr="00CE315F">
        <w:rPr>
          <w:rFonts w:ascii="Aptos" w:eastAsia="Aptos" w:hAnsi="Aptos" w:cs="Segoe UI"/>
          <w:b/>
          <w:bCs/>
          <w:kern w:val="2"/>
          <w:sz w:val="24"/>
          <w:szCs w:val="24"/>
          <w14:ligatures w14:val="standardContextual"/>
        </w:rPr>
        <w:t xml:space="preserve">SAG </w:t>
      </w:r>
      <w:r w:rsidRPr="00CE315F">
        <w:rPr>
          <w:rFonts w:ascii="Aptos" w:eastAsia="Aptos" w:hAnsi="Aptos" w:cs="Segoe UI"/>
          <w:b/>
          <w:bCs/>
          <w:kern w:val="2"/>
          <w:sz w:val="24"/>
          <w:szCs w:val="24"/>
          <w14:ligatures w14:val="standardContextual"/>
        </w:rPr>
        <w:t>External Exhibition Proposal”</w:t>
      </w:r>
    </w:p>
    <w:p w14:paraId="3FBFB81D" w14:textId="7DEC640B" w:rsidR="00273C54" w:rsidRPr="007A63DA" w:rsidRDefault="00273C54" w:rsidP="00273C54">
      <w:pPr>
        <w:spacing w:after="0" w:line="240" w:lineRule="auto"/>
        <w:rPr>
          <w:rFonts w:ascii="Aptos" w:eastAsia="Aptos" w:hAnsi="Aptos" w:cs="Segoe UI"/>
          <w:kern w:val="2"/>
          <w:sz w:val="24"/>
          <w:szCs w:val="24"/>
          <w14:ligatures w14:val="standardContextual"/>
        </w:rPr>
      </w:pPr>
    </w:p>
    <w:p w14:paraId="2DE885FB" w14:textId="77777777" w:rsidR="00751D9D" w:rsidRPr="007A63DA" w:rsidRDefault="00751D9D" w:rsidP="00CE2BA3">
      <w:pPr>
        <w:spacing w:after="0" w:line="240" w:lineRule="auto"/>
        <w:rPr>
          <w:rFonts w:ascii="Aptos" w:eastAsia="Aptos" w:hAnsi="Aptos" w:cs="Segoe UI"/>
          <w:b/>
          <w:bCs/>
          <w:kern w:val="2"/>
          <w:sz w:val="24"/>
          <w:szCs w:val="24"/>
          <w14:ligatures w14:val="standardContextual"/>
        </w:rPr>
      </w:pPr>
      <w:r w:rsidRPr="007A63DA">
        <w:rPr>
          <w:rFonts w:ascii="Aptos" w:eastAsia="Aptos" w:hAnsi="Aptos" w:cs="Segoe UI"/>
          <w:b/>
          <w:bCs/>
          <w:kern w:val="2"/>
          <w:sz w:val="24"/>
          <w:szCs w:val="24"/>
          <w14:ligatures w14:val="standardContextual"/>
        </w:rPr>
        <w:t>Your submission must include:</w:t>
      </w:r>
    </w:p>
    <w:p w14:paraId="499BD729" w14:textId="313579EC" w:rsidR="0024701D" w:rsidRDefault="00751D9D" w:rsidP="0024701D">
      <w:pPr>
        <w:pStyle w:val="ListParagraph"/>
        <w:numPr>
          <w:ilvl w:val="0"/>
          <w:numId w:val="16"/>
        </w:numPr>
        <w:spacing w:after="0" w:line="240" w:lineRule="auto"/>
        <w:rPr>
          <w:rFonts w:ascii="Aptos" w:eastAsia="Aptos" w:hAnsi="Aptos" w:cs="Segoe UI"/>
          <w:kern w:val="2"/>
          <w:sz w:val="24"/>
          <w:szCs w:val="24"/>
          <w14:ligatures w14:val="standardContextual"/>
        </w:rPr>
      </w:pPr>
      <w:r w:rsidRPr="007A63DA">
        <w:rPr>
          <w:rFonts w:ascii="Aptos" w:eastAsia="Aptos" w:hAnsi="Aptos" w:cs="Segoe UI"/>
          <w:kern w:val="2"/>
          <w:sz w:val="24"/>
          <w:szCs w:val="24"/>
          <w14:ligatures w14:val="standardContextual"/>
        </w:rPr>
        <w:t xml:space="preserve">Uploaded/ Completed </w:t>
      </w:r>
      <w:bookmarkStart w:id="3" w:name="_Hlk214398060"/>
      <w:r w:rsidRPr="007A63DA">
        <w:rPr>
          <w:rFonts w:ascii="Aptos" w:eastAsia="Aptos" w:hAnsi="Aptos" w:cs="Segoe UI"/>
          <w:kern w:val="2"/>
          <w:sz w:val="24"/>
          <w:szCs w:val="24"/>
          <w14:ligatures w14:val="standardContextual"/>
        </w:rPr>
        <w:t>application form</w:t>
      </w:r>
      <w:r w:rsidR="00D63DCE">
        <w:rPr>
          <w:rFonts w:ascii="Aptos" w:eastAsia="Aptos" w:hAnsi="Aptos" w:cs="Segoe UI"/>
          <w:kern w:val="2"/>
          <w:sz w:val="24"/>
          <w:szCs w:val="24"/>
          <w14:ligatures w14:val="standardContextual"/>
        </w:rPr>
        <w:t xml:space="preserve"> </w:t>
      </w:r>
      <w:hyperlink r:id="rId8" w:history="1">
        <w:r w:rsidR="00D63DCE" w:rsidRPr="00D63DCE">
          <w:rPr>
            <w:rStyle w:val="Hyperlink"/>
            <w:rFonts w:ascii="Aptos" w:eastAsia="Aptos" w:hAnsi="Aptos" w:cs="Segoe UI"/>
            <w:kern w:val="2"/>
            <w:sz w:val="24"/>
            <w:szCs w:val="24"/>
            <w14:ligatures w14:val="standardContextual"/>
          </w:rPr>
          <w:t>https://tinyurl.com/SAG-VisualArt</w:t>
        </w:r>
      </w:hyperlink>
    </w:p>
    <w:p w14:paraId="32FDEE6C" w14:textId="653C99F4" w:rsidR="00E20D0B" w:rsidRPr="0024701D" w:rsidRDefault="006F7008" w:rsidP="0024701D">
      <w:pPr>
        <w:pStyle w:val="ListParagraph"/>
        <w:numPr>
          <w:ilvl w:val="0"/>
          <w:numId w:val="16"/>
        </w:numPr>
        <w:spacing w:after="0" w:line="240" w:lineRule="auto"/>
        <w:rPr>
          <w:rFonts w:ascii="Aptos" w:eastAsia="Aptos" w:hAnsi="Aptos" w:cs="Segoe UI"/>
          <w:kern w:val="2"/>
          <w:sz w:val="24"/>
          <w:szCs w:val="24"/>
          <w14:ligatures w14:val="standardContextual"/>
        </w:rPr>
      </w:pPr>
      <w:bookmarkStart w:id="4" w:name="_Hlk216382430"/>
      <w:r w:rsidRPr="0024701D">
        <w:rPr>
          <w:rFonts w:ascii="Aptos" w:eastAsia="Aptos" w:hAnsi="Aptos" w:cs="Segoe UI"/>
          <w:kern w:val="2"/>
          <w:sz w:val="24"/>
          <w:szCs w:val="24"/>
          <w14:ligatures w14:val="standardContextual"/>
        </w:rPr>
        <w:t>P</w:t>
      </w:r>
      <w:r w:rsidR="00C256CE" w:rsidRPr="0024701D">
        <w:rPr>
          <w:rFonts w:ascii="Aptos" w:eastAsia="Aptos" w:hAnsi="Aptos" w:cs="Segoe UI"/>
          <w:kern w:val="2"/>
          <w:sz w:val="24"/>
          <w:szCs w:val="24"/>
          <w14:ligatures w14:val="standardContextual"/>
        </w:rPr>
        <w:t xml:space="preserve">roject </w:t>
      </w:r>
      <w:r w:rsidRPr="0024701D">
        <w:rPr>
          <w:rFonts w:ascii="Aptos" w:eastAsia="Aptos" w:hAnsi="Aptos" w:cs="Segoe UI"/>
          <w:kern w:val="2"/>
          <w:sz w:val="24"/>
          <w:szCs w:val="24"/>
          <w14:ligatures w14:val="standardContextual"/>
        </w:rPr>
        <w:t>Concept:</w:t>
      </w:r>
      <w:r w:rsidR="00C256CE" w:rsidRPr="0024701D">
        <w:rPr>
          <w:rFonts w:ascii="Aptos" w:eastAsia="Aptos" w:hAnsi="Aptos" w:cs="Segoe UI"/>
          <w:kern w:val="2"/>
          <w:sz w:val="24"/>
          <w:szCs w:val="24"/>
          <w14:ligatures w14:val="standardContextual"/>
        </w:rPr>
        <w:t xml:space="preserve"> </w:t>
      </w:r>
      <w:r w:rsidRPr="0024701D">
        <w:rPr>
          <w:rFonts w:ascii="Aptos" w:eastAsia="Aptos" w:hAnsi="Aptos" w:cs="Segoe UI"/>
          <w:kern w:val="2"/>
          <w:sz w:val="24"/>
          <w:szCs w:val="24"/>
          <w14:ligatures w14:val="standardContextual"/>
        </w:rPr>
        <w:t>T</w:t>
      </w:r>
      <w:r w:rsidR="00C256CE" w:rsidRPr="0024701D">
        <w:rPr>
          <w:rFonts w:ascii="Aptos" w:eastAsia="Aptos" w:hAnsi="Aptos" w:cs="Segoe UI"/>
          <w:kern w:val="2"/>
          <w:sz w:val="24"/>
          <w:szCs w:val="24"/>
          <w14:ligatures w14:val="standardContextual"/>
        </w:rPr>
        <w:t>heme or curatorial statement</w:t>
      </w:r>
      <w:r w:rsidR="00751D9D" w:rsidRPr="0024701D">
        <w:rPr>
          <w:rFonts w:ascii="Aptos" w:eastAsia="Aptos" w:hAnsi="Aptos" w:cs="Segoe UI"/>
          <w:kern w:val="2"/>
          <w:sz w:val="24"/>
          <w:szCs w:val="24"/>
          <w14:ligatures w14:val="standardContextual"/>
        </w:rPr>
        <w:t xml:space="preserve"> </w:t>
      </w:r>
      <w:r w:rsidR="00C256CE" w:rsidRPr="0024701D">
        <w:rPr>
          <w:rFonts w:ascii="Aptos" w:eastAsia="Aptos" w:hAnsi="Aptos" w:cs="Segoe UI"/>
          <w:kern w:val="2"/>
          <w:sz w:val="24"/>
          <w:szCs w:val="24"/>
          <w14:ligatures w14:val="standardContextual"/>
        </w:rPr>
        <w:t>(</w:t>
      </w:r>
      <w:r w:rsidRPr="0024701D">
        <w:rPr>
          <w:rFonts w:ascii="Aptos" w:eastAsia="Aptos" w:hAnsi="Aptos" w:cs="Segoe UI"/>
          <w:kern w:val="2"/>
          <w:sz w:val="24"/>
          <w:szCs w:val="24"/>
          <w14:ligatures w14:val="standardContextual"/>
        </w:rPr>
        <w:t>M</w:t>
      </w:r>
      <w:r w:rsidR="00C256CE" w:rsidRPr="0024701D">
        <w:rPr>
          <w:rFonts w:ascii="Aptos" w:eastAsia="Aptos" w:hAnsi="Aptos" w:cs="Segoe UI"/>
          <w:kern w:val="2"/>
          <w:sz w:val="24"/>
          <w:szCs w:val="24"/>
          <w14:ligatures w14:val="standardContextual"/>
        </w:rPr>
        <w:t>ax</w:t>
      </w:r>
      <w:r w:rsidR="00E20D0B" w:rsidRPr="0024701D">
        <w:rPr>
          <w:rFonts w:ascii="Aptos" w:eastAsia="Aptos" w:hAnsi="Aptos" w:cs="Segoe UI"/>
          <w:kern w:val="2"/>
          <w:sz w:val="24"/>
          <w:szCs w:val="24"/>
          <w14:ligatures w14:val="standardContextual"/>
        </w:rPr>
        <w:t xml:space="preserve"> 2 pages</w:t>
      </w:r>
      <w:r w:rsidR="00C256CE" w:rsidRPr="0024701D">
        <w:rPr>
          <w:rFonts w:ascii="Aptos" w:eastAsia="Aptos" w:hAnsi="Aptos" w:cs="Segoe UI"/>
          <w:kern w:val="2"/>
          <w:sz w:val="24"/>
          <w:szCs w:val="24"/>
          <w14:ligatures w14:val="standardContextual"/>
        </w:rPr>
        <w:t>)</w:t>
      </w:r>
      <w:r w:rsidR="00E20D0B" w:rsidRPr="0024701D">
        <w:rPr>
          <w:rFonts w:ascii="Aptos" w:eastAsia="Aptos" w:hAnsi="Aptos" w:cs="Segoe UI"/>
          <w:kern w:val="2"/>
          <w:sz w:val="24"/>
          <w:szCs w:val="24"/>
          <w14:ligatures w14:val="standardContextual"/>
        </w:rPr>
        <w:t xml:space="preserve"> introducing your artistic concept related to your proposal (Finished or </w:t>
      </w:r>
      <w:proofErr w:type="spellStart"/>
      <w:r w:rsidR="00E20D0B" w:rsidRPr="0024701D">
        <w:rPr>
          <w:rFonts w:ascii="Aptos" w:eastAsia="Aptos" w:hAnsi="Aptos" w:cs="Segoe UI"/>
          <w:kern w:val="2"/>
          <w:sz w:val="24"/>
          <w:szCs w:val="24"/>
          <w14:ligatures w14:val="standardContextual"/>
        </w:rPr>
        <w:t>unrealised</w:t>
      </w:r>
      <w:proofErr w:type="spellEnd"/>
      <w:r w:rsidR="00E20D0B" w:rsidRPr="0024701D">
        <w:rPr>
          <w:rFonts w:ascii="Aptos" w:eastAsia="Aptos" w:hAnsi="Aptos" w:cs="Segoe UI"/>
          <w:kern w:val="2"/>
          <w:sz w:val="24"/>
          <w:szCs w:val="24"/>
          <w14:ligatures w14:val="standardContextual"/>
        </w:rPr>
        <w:t xml:space="preserve">) </w:t>
      </w:r>
    </w:p>
    <w:p w14:paraId="02855A3A" w14:textId="100F5EE3" w:rsidR="00751D9D" w:rsidRPr="006F7008" w:rsidRDefault="00751D9D" w:rsidP="000248E9">
      <w:pPr>
        <w:pStyle w:val="ListParagraph"/>
        <w:numPr>
          <w:ilvl w:val="0"/>
          <w:numId w:val="16"/>
        </w:numPr>
        <w:spacing w:after="0" w:line="240" w:lineRule="auto"/>
        <w:rPr>
          <w:rFonts w:ascii="Aptos" w:eastAsia="Aptos" w:hAnsi="Aptos" w:cs="Segoe UI"/>
          <w:kern w:val="2"/>
          <w:sz w:val="24"/>
          <w:szCs w:val="24"/>
          <w14:ligatures w14:val="standardContextual"/>
        </w:rPr>
      </w:pPr>
      <w:r w:rsidRPr="006F7008">
        <w:rPr>
          <w:rFonts w:ascii="Aptos" w:eastAsia="Aptos" w:hAnsi="Aptos" w:cs="Segoe UI"/>
          <w:kern w:val="2"/>
          <w:sz w:val="24"/>
          <w:szCs w:val="24"/>
          <w14:ligatures w14:val="standardContextual"/>
        </w:rPr>
        <w:t xml:space="preserve">Artist </w:t>
      </w:r>
      <w:r w:rsidR="00115CFA" w:rsidRPr="006F7008">
        <w:rPr>
          <w:rFonts w:ascii="Aptos" w:eastAsia="Aptos" w:hAnsi="Aptos" w:cs="Segoe UI"/>
          <w:kern w:val="2"/>
          <w:sz w:val="24"/>
          <w:szCs w:val="24"/>
          <w14:ligatures w14:val="standardContextual"/>
        </w:rPr>
        <w:t>S</w:t>
      </w:r>
      <w:r w:rsidRPr="006F7008">
        <w:rPr>
          <w:rFonts w:ascii="Aptos" w:eastAsia="Aptos" w:hAnsi="Aptos" w:cs="Segoe UI"/>
          <w:kern w:val="2"/>
          <w:sz w:val="24"/>
          <w:szCs w:val="24"/>
          <w14:ligatures w14:val="standardContextual"/>
        </w:rPr>
        <w:t>tatement</w:t>
      </w:r>
      <w:r w:rsidR="00115CFA" w:rsidRPr="006F7008">
        <w:rPr>
          <w:rFonts w:ascii="Aptos" w:eastAsia="Aptos" w:hAnsi="Aptos" w:cs="Segoe UI"/>
          <w:kern w:val="2"/>
          <w:sz w:val="24"/>
          <w:szCs w:val="24"/>
          <w14:ligatures w14:val="standardContextual"/>
        </w:rPr>
        <w:t>:</w:t>
      </w:r>
      <w:r w:rsidRPr="006F7008">
        <w:rPr>
          <w:rFonts w:ascii="Aptos" w:eastAsia="Aptos" w:hAnsi="Aptos" w:cs="Segoe UI"/>
          <w:kern w:val="2"/>
          <w:sz w:val="24"/>
          <w:szCs w:val="24"/>
          <w14:ligatures w14:val="standardContextual"/>
        </w:rPr>
        <w:t xml:space="preserve"> </w:t>
      </w:r>
      <w:r w:rsidR="00115CFA" w:rsidRPr="006F7008">
        <w:rPr>
          <w:rFonts w:ascii="Aptos" w:eastAsia="Aptos" w:hAnsi="Aptos" w:cs="Segoe UI"/>
          <w:kern w:val="2"/>
          <w:sz w:val="24"/>
          <w:szCs w:val="24"/>
          <w14:ligatures w14:val="standardContextual"/>
        </w:rPr>
        <w:t xml:space="preserve">Description of your practice and goals </w:t>
      </w:r>
      <w:r w:rsidRPr="006F7008">
        <w:rPr>
          <w:rFonts w:ascii="Aptos" w:eastAsia="Aptos" w:hAnsi="Aptos" w:cs="Segoe UI"/>
          <w:kern w:val="2"/>
          <w:sz w:val="24"/>
          <w:szCs w:val="24"/>
          <w14:ligatures w14:val="standardContextual"/>
        </w:rPr>
        <w:t>(</w:t>
      </w:r>
      <w:r w:rsidR="00150ABD" w:rsidRPr="006F7008">
        <w:rPr>
          <w:rFonts w:ascii="Aptos" w:eastAsia="Aptos" w:hAnsi="Aptos" w:cs="Segoe UI"/>
          <w:kern w:val="2"/>
          <w:sz w:val="24"/>
          <w:szCs w:val="24"/>
          <w14:ligatures w14:val="standardContextual"/>
        </w:rPr>
        <w:t>M</w:t>
      </w:r>
      <w:r w:rsidRPr="006F7008">
        <w:rPr>
          <w:rFonts w:ascii="Aptos" w:eastAsia="Aptos" w:hAnsi="Aptos" w:cs="Segoe UI"/>
          <w:kern w:val="2"/>
          <w:sz w:val="24"/>
          <w:szCs w:val="24"/>
          <w14:ligatures w14:val="standardContextual"/>
        </w:rPr>
        <w:t xml:space="preserve">ax </w:t>
      </w:r>
      <w:r w:rsidR="00E20D0B" w:rsidRPr="006F7008">
        <w:rPr>
          <w:rFonts w:ascii="Aptos" w:eastAsia="Aptos" w:hAnsi="Aptos" w:cs="Segoe UI"/>
          <w:kern w:val="2"/>
          <w:sz w:val="24"/>
          <w:szCs w:val="24"/>
          <w14:ligatures w14:val="standardContextual"/>
        </w:rPr>
        <w:t>1 page</w:t>
      </w:r>
      <w:r w:rsidRPr="006F7008">
        <w:rPr>
          <w:rFonts w:ascii="Aptos" w:eastAsia="Aptos" w:hAnsi="Aptos" w:cs="Segoe UI"/>
          <w:kern w:val="2"/>
          <w:sz w:val="24"/>
          <w:szCs w:val="24"/>
          <w14:ligatures w14:val="standardContextual"/>
        </w:rPr>
        <w:t>)</w:t>
      </w:r>
      <w:r w:rsidR="00115CFA" w:rsidRPr="006F7008">
        <w:rPr>
          <w:rFonts w:ascii="Aptos" w:eastAsia="Aptos" w:hAnsi="Aptos" w:cs="Segoe UI"/>
          <w:kern w:val="2"/>
          <w:sz w:val="24"/>
          <w:szCs w:val="24"/>
          <w14:ligatures w14:val="standardContextual"/>
        </w:rPr>
        <w:t>.</w:t>
      </w:r>
      <w:r w:rsidRPr="006F7008">
        <w:rPr>
          <w:rFonts w:ascii="Aptos" w:eastAsia="Aptos" w:hAnsi="Aptos" w:cs="Segoe UI"/>
          <w:kern w:val="2"/>
          <w:sz w:val="24"/>
          <w:szCs w:val="24"/>
          <w14:ligatures w14:val="standardContextual"/>
        </w:rPr>
        <w:t xml:space="preserve"> </w:t>
      </w:r>
    </w:p>
    <w:p w14:paraId="5B4B3B32" w14:textId="346EFF20" w:rsidR="006F7008" w:rsidRPr="006F7008" w:rsidRDefault="006F7008" w:rsidP="000248E9">
      <w:pPr>
        <w:pStyle w:val="ListParagraph"/>
        <w:numPr>
          <w:ilvl w:val="0"/>
          <w:numId w:val="16"/>
        </w:numPr>
        <w:spacing w:after="0" w:line="240" w:lineRule="auto"/>
        <w:rPr>
          <w:rFonts w:ascii="Aptos" w:eastAsia="Aptos" w:hAnsi="Aptos" w:cs="Segoe UI"/>
          <w:kern w:val="2"/>
          <w:sz w:val="24"/>
          <w:szCs w:val="24"/>
          <w14:ligatures w14:val="standardContextual"/>
        </w:rPr>
      </w:pPr>
      <w:r w:rsidRPr="006F7008">
        <w:rPr>
          <w:rFonts w:ascii="Aptos" w:eastAsia="Aptos" w:hAnsi="Aptos" w:cs="Segoe UI"/>
          <w:kern w:val="2"/>
          <w:sz w:val="24"/>
          <w:szCs w:val="24"/>
          <w14:ligatures w14:val="standardContextual"/>
        </w:rPr>
        <w:t>Artist Biography (Bio): Brief history, education, and relevant accomplishments (Max 1 page).</w:t>
      </w:r>
    </w:p>
    <w:p w14:paraId="50E313B3" w14:textId="01890E71" w:rsidR="00751D9D" w:rsidRPr="006F7008" w:rsidRDefault="00150ABD" w:rsidP="00E20D0B">
      <w:pPr>
        <w:pStyle w:val="ListParagraph"/>
        <w:numPr>
          <w:ilvl w:val="0"/>
          <w:numId w:val="16"/>
        </w:numPr>
        <w:rPr>
          <w:rFonts w:ascii="Aptos" w:eastAsia="Aptos" w:hAnsi="Aptos" w:cs="Segoe UI"/>
          <w:kern w:val="2"/>
          <w:sz w:val="24"/>
          <w:szCs w:val="24"/>
          <w14:ligatures w14:val="standardContextual"/>
        </w:rPr>
      </w:pPr>
      <w:r w:rsidRPr="006F7008">
        <w:rPr>
          <w:rFonts w:ascii="Aptos" w:eastAsia="Aptos" w:hAnsi="Aptos" w:cs="Segoe UI"/>
          <w:kern w:val="2"/>
          <w:sz w:val="24"/>
          <w:szCs w:val="24"/>
          <w14:ligatures w14:val="standardContextual"/>
        </w:rPr>
        <w:t xml:space="preserve">Work Samples: </w:t>
      </w:r>
      <w:r w:rsidR="00751D9D" w:rsidRPr="006F7008">
        <w:rPr>
          <w:rFonts w:ascii="Aptos" w:eastAsia="Aptos" w:hAnsi="Aptos" w:cs="Segoe UI"/>
          <w:kern w:val="2"/>
          <w:sz w:val="24"/>
          <w:szCs w:val="24"/>
          <w14:ligatures w14:val="standardContextual"/>
        </w:rPr>
        <w:t xml:space="preserve">10 images of recent work </w:t>
      </w:r>
      <w:r w:rsidRPr="006F7008">
        <w:rPr>
          <w:rFonts w:ascii="Aptos" w:eastAsia="Aptos" w:hAnsi="Aptos" w:cs="Segoe UI"/>
          <w:kern w:val="2"/>
          <w:sz w:val="24"/>
          <w:szCs w:val="24"/>
          <w14:ligatures w14:val="standardContextual"/>
        </w:rPr>
        <w:t>(Title, Year, Medium, Dimensions, Price).</w:t>
      </w:r>
    </w:p>
    <w:p w14:paraId="32778F73" w14:textId="1991E9E9" w:rsidR="00751D9D" w:rsidRPr="006F7008" w:rsidRDefault="00150ABD" w:rsidP="00C256CE">
      <w:pPr>
        <w:pStyle w:val="ListParagraph"/>
        <w:numPr>
          <w:ilvl w:val="0"/>
          <w:numId w:val="16"/>
        </w:numPr>
        <w:spacing w:after="0" w:line="240" w:lineRule="auto"/>
        <w:rPr>
          <w:rFonts w:ascii="Aptos" w:eastAsia="Aptos" w:hAnsi="Aptos" w:cs="Segoe UI"/>
          <w:kern w:val="2"/>
          <w:sz w:val="24"/>
          <w:szCs w:val="24"/>
          <w14:ligatures w14:val="standardContextual"/>
        </w:rPr>
      </w:pPr>
      <w:r w:rsidRPr="006F7008">
        <w:rPr>
          <w:rFonts w:ascii="Aptos" w:eastAsia="Aptos" w:hAnsi="Aptos" w:cs="Segoe UI"/>
          <w:kern w:val="2"/>
          <w:sz w:val="24"/>
          <w:szCs w:val="24"/>
          <w14:ligatures w14:val="standardContextual"/>
        </w:rPr>
        <w:t xml:space="preserve">CV: </w:t>
      </w:r>
      <w:r w:rsidR="00751D9D" w:rsidRPr="006F7008">
        <w:rPr>
          <w:rFonts w:ascii="Aptos" w:eastAsia="Aptos" w:hAnsi="Aptos" w:cs="Segoe UI"/>
          <w:kern w:val="2"/>
          <w:sz w:val="24"/>
          <w:szCs w:val="24"/>
          <w14:ligatures w14:val="standardContextual"/>
        </w:rPr>
        <w:t>An up-to-date CV (</w:t>
      </w:r>
      <w:r w:rsidRPr="006F7008">
        <w:rPr>
          <w:rFonts w:ascii="Aptos" w:eastAsia="Aptos" w:hAnsi="Aptos" w:cs="Segoe UI"/>
          <w:kern w:val="2"/>
          <w:sz w:val="24"/>
          <w:szCs w:val="24"/>
          <w14:ligatures w14:val="standardContextual"/>
        </w:rPr>
        <w:t>M</w:t>
      </w:r>
      <w:r w:rsidR="00751D9D" w:rsidRPr="006F7008">
        <w:rPr>
          <w:rFonts w:ascii="Aptos" w:eastAsia="Aptos" w:hAnsi="Aptos" w:cs="Segoe UI"/>
          <w:kern w:val="2"/>
          <w:sz w:val="24"/>
          <w:szCs w:val="24"/>
          <w14:ligatures w14:val="standardContextual"/>
        </w:rPr>
        <w:t xml:space="preserve">ax </w:t>
      </w:r>
      <w:r w:rsidR="006F7008" w:rsidRPr="006F7008">
        <w:rPr>
          <w:rFonts w:ascii="Aptos" w:eastAsia="Aptos" w:hAnsi="Aptos" w:cs="Segoe UI"/>
          <w:kern w:val="2"/>
          <w:sz w:val="24"/>
          <w:szCs w:val="24"/>
          <w14:ligatures w14:val="standardContextual"/>
        </w:rPr>
        <w:t>1</w:t>
      </w:r>
      <w:r w:rsidR="00751D9D" w:rsidRPr="006F7008">
        <w:rPr>
          <w:rFonts w:ascii="Aptos" w:eastAsia="Aptos" w:hAnsi="Aptos" w:cs="Segoe UI"/>
          <w:kern w:val="2"/>
          <w:sz w:val="24"/>
          <w:szCs w:val="24"/>
          <w14:ligatures w14:val="standardContextual"/>
        </w:rPr>
        <w:t xml:space="preserve"> page) </w:t>
      </w:r>
      <w:r w:rsidR="006F7008" w:rsidRPr="006F7008">
        <w:rPr>
          <w:rFonts w:ascii="Aptos" w:eastAsia="Aptos" w:hAnsi="Aptos" w:cs="Segoe UI"/>
          <w:kern w:val="2"/>
          <w:sz w:val="24"/>
          <w:szCs w:val="24"/>
          <w14:ligatures w14:val="standardContextual"/>
        </w:rPr>
        <w:t>of previous shows.</w:t>
      </w:r>
    </w:p>
    <w:bookmarkEnd w:id="3"/>
    <w:bookmarkEnd w:id="4"/>
    <w:p w14:paraId="328C6A7C" w14:textId="77777777" w:rsidR="007A63DA" w:rsidRDefault="007A63DA" w:rsidP="00E66FB6">
      <w:pPr>
        <w:spacing w:after="0" w:line="240" w:lineRule="auto"/>
        <w:rPr>
          <w:rFonts w:ascii="Aptos" w:eastAsia="Aptos" w:hAnsi="Aptos" w:cs="Times New Roman"/>
          <w:kern w:val="2"/>
          <w:sz w:val="24"/>
          <w:szCs w:val="24"/>
          <w14:ligatures w14:val="standardContextual"/>
        </w:rPr>
      </w:pPr>
    </w:p>
    <w:p w14:paraId="10F454C1" w14:textId="6A98646C" w:rsidR="00E66FB6" w:rsidRPr="00CE315F" w:rsidRDefault="00E66FB6" w:rsidP="00E66FB6">
      <w:pPr>
        <w:spacing w:after="0" w:line="240" w:lineRule="auto"/>
        <w:rPr>
          <w:rFonts w:ascii="Aptos" w:eastAsia="Aptos" w:hAnsi="Aptos" w:cs="Times New Roman"/>
          <w:kern w:val="2"/>
          <w:sz w:val="24"/>
          <w:szCs w:val="24"/>
          <w14:ligatures w14:val="standardContextual"/>
        </w:rPr>
      </w:pPr>
      <w:r w:rsidRPr="00CE315F">
        <w:rPr>
          <w:rFonts w:ascii="Aptos" w:eastAsia="Aptos" w:hAnsi="Aptos" w:cs="Times New Roman"/>
          <w:kern w:val="2"/>
          <w:sz w:val="24"/>
          <w:szCs w:val="24"/>
          <w14:ligatures w14:val="standardContextual"/>
        </w:rPr>
        <w:t xml:space="preserve">All submissions will be reviewed by a </w:t>
      </w:r>
      <w:r w:rsidR="002F1B9E" w:rsidRPr="00CE315F">
        <w:rPr>
          <w:rFonts w:ascii="Aptos" w:eastAsia="Aptos" w:hAnsi="Aptos" w:cs="Times New Roman"/>
          <w:kern w:val="2"/>
          <w:sz w:val="24"/>
          <w:szCs w:val="24"/>
          <w14:ligatures w14:val="standardContextual"/>
        </w:rPr>
        <w:t>s</w:t>
      </w:r>
      <w:r w:rsidRPr="00CE315F">
        <w:rPr>
          <w:rFonts w:ascii="Aptos" w:eastAsia="Aptos" w:hAnsi="Aptos" w:cs="Times New Roman"/>
          <w:kern w:val="2"/>
          <w:sz w:val="24"/>
          <w:szCs w:val="24"/>
          <w14:ligatures w14:val="standardContextual"/>
        </w:rPr>
        <w:t xml:space="preserve">election </w:t>
      </w:r>
      <w:r w:rsidR="002F1B9E" w:rsidRPr="00CE315F">
        <w:rPr>
          <w:rFonts w:ascii="Aptos" w:eastAsia="Aptos" w:hAnsi="Aptos" w:cs="Times New Roman"/>
          <w:kern w:val="2"/>
          <w:sz w:val="24"/>
          <w:szCs w:val="24"/>
          <w14:ligatures w14:val="standardContextual"/>
        </w:rPr>
        <w:t>p</w:t>
      </w:r>
      <w:r w:rsidRPr="00CE315F">
        <w:rPr>
          <w:rFonts w:ascii="Aptos" w:eastAsia="Aptos" w:hAnsi="Aptos" w:cs="Times New Roman"/>
          <w:kern w:val="2"/>
          <w:sz w:val="24"/>
          <w:szCs w:val="24"/>
          <w14:ligatures w14:val="standardContextual"/>
        </w:rPr>
        <w:t>anel</w:t>
      </w:r>
      <w:r w:rsidR="002F1B9E" w:rsidRPr="00CE315F">
        <w:rPr>
          <w:rFonts w:ascii="Aptos" w:eastAsia="Aptos" w:hAnsi="Aptos" w:cs="Times New Roman"/>
          <w:kern w:val="2"/>
          <w:sz w:val="24"/>
          <w:szCs w:val="24"/>
          <w14:ligatures w14:val="standardContextual"/>
        </w:rPr>
        <w:t>, and the curators’ selection is final.</w:t>
      </w:r>
    </w:p>
    <w:p w14:paraId="1D84CE5C" w14:textId="0827E951" w:rsidR="003F6E79" w:rsidRPr="00CE315F" w:rsidRDefault="003F6E79" w:rsidP="00E66FB6">
      <w:pPr>
        <w:spacing w:after="0" w:line="240" w:lineRule="auto"/>
        <w:rPr>
          <w:rFonts w:ascii="Aptos" w:eastAsia="Aptos" w:hAnsi="Aptos" w:cs="Times New Roman"/>
          <w:color w:val="EE0000"/>
          <w:kern w:val="2"/>
          <w:sz w:val="24"/>
          <w:szCs w:val="24"/>
          <w14:ligatures w14:val="standardContextual"/>
        </w:rPr>
      </w:pPr>
      <w:r w:rsidRPr="00CE315F">
        <w:rPr>
          <w:rFonts w:ascii="Aptos" w:eastAsia="Aptos" w:hAnsi="Aptos" w:cs="Times New Roman"/>
          <w:color w:val="EE0000"/>
          <w:kern w:val="2"/>
          <w:sz w:val="24"/>
          <w:szCs w:val="24"/>
          <w14:ligatures w14:val="standardContextual"/>
        </w:rPr>
        <w:t xml:space="preserve">The submission process will open from </w:t>
      </w:r>
      <w:r w:rsidR="0036185C" w:rsidRPr="00CE315F">
        <w:rPr>
          <w:rFonts w:ascii="Aptos" w:eastAsia="Aptos" w:hAnsi="Aptos" w:cs="Times New Roman"/>
          <w:color w:val="EE0000"/>
          <w:kern w:val="2"/>
          <w:sz w:val="24"/>
          <w:szCs w:val="24"/>
          <w14:ligatures w14:val="standardContextual"/>
        </w:rPr>
        <w:t>January</w:t>
      </w:r>
      <w:r w:rsidRPr="00CE315F">
        <w:rPr>
          <w:rFonts w:ascii="Aptos" w:eastAsia="Aptos" w:hAnsi="Aptos" w:cs="Times New Roman"/>
          <w:color w:val="EE0000"/>
          <w:kern w:val="2"/>
          <w:sz w:val="24"/>
          <w:szCs w:val="24"/>
          <w14:ligatures w14:val="standardContextual"/>
        </w:rPr>
        <w:t xml:space="preserve"> </w:t>
      </w:r>
      <w:r w:rsidR="0036185C" w:rsidRPr="00CE315F">
        <w:rPr>
          <w:rFonts w:ascii="Aptos" w:eastAsia="Aptos" w:hAnsi="Aptos" w:cs="Times New Roman"/>
          <w:color w:val="EE0000"/>
          <w:kern w:val="2"/>
          <w:sz w:val="24"/>
          <w:szCs w:val="24"/>
          <w14:ligatures w14:val="standardContextual"/>
        </w:rPr>
        <w:t>5</w:t>
      </w:r>
      <w:r w:rsidRPr="00CE315F">
        <w:rPr>
          <w:rFonts w:ascii="Aptos" w:eastAsia="Aptos" w:hAnsi="Aptos" w:cs="Times New Roman"/>
          <w:color w:val="EE0000"/>
          <w:kern w:val="2"/>
          <w:sz w:val="24"/>
          <w:szCs w:val="24"/>
          <w14:ligatures w14:val="standardContextual"/>
        </w:rPr>
        <w:t xml:space="preserve"> - March 16, 2026</w:t>
      </w:r>
    </w:p>
    <w:p w14:paraId="068D9452" w14:textId="0F5860EA" w:rsidR="00E66FB6" w:rsidRPr="00CE315F" w:rsidRDefault="00E66FB6" w:rsidP="00E66FB6">
      <w:pPr>
        <w:spacing w:after="0" w:line="240" w:lineRule="auto"/>
        <w:rPr>
          <w:rFonts w:ascii="Aptos" w:eastAsia="Aptos" w:hAnsi="Aptos" w:cs="Times New Roman"/>
          <w:color w:val="EE0000"/>
          <w:kern w:val="2"/>
          <w:sz w:val="24"/>
          <w:szCs w:val="24"/>
          <w14:ligatures w14:val="standardContextual"/>
        </w:rPr>
      </w:pPr>
      <w:r w:rsidRPr="00CE315F">
        <w:rPr>
          <w:rFonts w:ascii="Aptos" w:eastAsia="Aptos" w:hAnsi="Aptos" w:cs="Times New Roman"/>
          <w:color w:val="EE0000"/>
          <w:kern w:val="2"/>
          <w:sz w:val="24"/>
          <w:szCs w:val="24"/>
          <w14:ligatures w14:val="standardContextual"/>
        </w:rPr>
        <w:t xml:space="preserve">Applicants will be notified of the outcome by </w:t>
      </w:r>
      <w:r w:rsidR="003F6E79" w:rsidRPr="00CE315F">
        <w:rPr>
          <w:rFonts w:ascii="Aptos" w:eastAsia="Aptos" w:hAnsi="Aptos" w:cs="Times New Roman"/>
          <w:color w:val="EE0000"/>
          <w:kern w:val="2"/>
          <w:sz w:val="24"/>
          <w:szCs w:val="24"/>
          <w14:ligatures w14:val="standardContextual"/>
        </w:rPr>
        <w:t>end</w:t>
      </w:r>
      <w:r w:rsidR="00CE2BA3" w:rsidRPr="00CE315F">
        <w:rPr>
          <w:rFonts w:ascii="Aptos" w:eastAsia="Aptos" w:hAnsi="Aptos" w:cs="Times New Roman"/>
          <w:color w:val="EE0000"/>
          <w:kern w:val="2"/>
          <w:sz w:val="24"/>
          <w:szCs w:val="24"/>
          <w14:ligatures w14:val="standardContextual"/>
        </w:rPr>
        <w:t>-March</w:t>
      </w:r>
      <w:r w:rsidRPr="00CE315F">
        <w:rPr>
          <w:rFonts w:ascii="Aptos" w:eastAsia="Aptos" w:hAnsi="Aptos" w:cs="Times New Roman"/>
          <w:color w:val="EE0000"/>
          <w:kern w:val="2"/>
          <w:sz w:val="24"/>
          <w:szCs w:val="24"/>
          <w14:ligatures w14:val="standardContextual"/>
        </w:rPr>
        <w:t xml:space="preserve"> 2026.</w:t>
      </w:r>
    </w:p>
    <w:p w14:paraId="7EADDCB0" w14:textId="77777777" w:rsidR="002F1B9E" w:rsidRPr="00CE315F" w:rsidRDefault="002F1B9E" w:rsidP="002F1B9E">
      <w:pPr>
        <w:spacing w:after="0" w:line="240" w:lineRule="auto"/>
        <w:rPr>
          <w:rFonts w:ascii="Aptos" w:eastAsia="Aptos" w:hAnsi="Aptos" w:cs="Times New Roman"/>
          <w:color w:val="EE0000"/>
          <w:kern w:val="2"/>
          <w:sz w:val="24"/>
          <w:szCs w:val="24"/>
          <w14:ligatures w14:val="standardContextual"/>
        </w:rPr>
      </w:pPr>
      <w:r w:rsidRPr="00CE315F">
        <w:rPr>
          <w:rFonts w:ascii="Aptos" w:eastAsia="Aptos" w:hAnsi="Aptos" w:cs="Times New Roman"/>
          <w:color w:val="EE0000"/>
          <w:kern w:val="2"/>
          <w:sz w:val="24"/>
          <w:szCs w:val="24"/>
          <w14:ligatures w14:val="standardContextual"/>
        </w:rPr>
        <w:t>Late proposals will not be considered and be disqualified immediately.</w:t>
      </w:r>
    </w:p>
    <w:p w14:paraId="15447703" w14:textId="7E966EC0" w:rsidR="00CE315F" w:rsidRPr="00CE315F" w:rsidRDefault="002F1B9E" w:rsidP="00E66FB6">
      <w:pPr>
        <w:spacing w:after="0" w:line="240" w:lineRule="auto"/>
        <w:rPr>
          <w:rFonts w:ascii="Aptos" w:eastAsia="Aptos" w:hAnsi="Aptos" w:cs="Times New Roman"/>
          <w:color w:val="EE0000"/>
          <w:kern w:val="2"/>
          <w:sz w:val="24"/>
          <w:szCs w:val="24"/>
          <w14:ligatures w14:val="standardContextual"/>
        </w:rPr>
      </w:pPr>
      <w:r w:rsidRPr="00CE315F">
        <w:rPr>
          <w:rFonts w:ascii="Aptos" w:eastAsia="Aptos" w:hAnsi="Aptos" w:cs="Times New Roman"/>
          <w:color w:val="EE0000"/>
          <w:kern w:val="2"/>
          <w:sz w:val="24"/>
          <w:szCs w:val="24"/>
          <w14:ligatures w14:val="standardContextual"/>
        </w:rPr>
        <w:t>Incomplete applications will not be considered.</w:t>
      </w:r>
    </w:p>
    <w:p w14:paraId="47C5BD71" w14:textId="77777777" w:rsidR="00BF7800" w:rsidRDefault="00BF7800" w:rsidP="00E66FB6">
      <w:pPr>
        <w:spacing w:after="0" w:line="240" w:lineRule="auto"/>
        <w:rPr>
          <w:rFonts w:ascii="Aptos" w:eastAsia="Aptos" w:hAnsi="Aptos" w:cs="Times New Roman"/>
          <w:kern w:val="2"/>
          <w:sz w:val="24"/>
          <w:szCs w:val="24"/>
          <w14:ligatures w14:val="standardContextual"/>
        </w:rPr>
      </w:pPr>
    </w:p>
    <w:p w14:paraId="7050EE1E" w14:textId="4CA215CC" w:rsidR="003C11FC" w:rsidRPr="00CE315F" w:rsidRDefault="00BF7800" w:rsidP="003C11FC">
      <w:pPr>
        <w:spacing w:after="0" w:line="240" w:lineRule="auto"/>
        <w:rPr>
          <w:rFonts w:ascii="Aptos" w:eastAsia="Aptos" w:hAnsi="Aptos" w:cs="Times New Roman"/>
          <w:kern w:val="2"/>
          <w:sz w:val="24"/>
          <w:szCs w:val="24"/>
          <w14:ligatures w14:val="standardContextual"/>
        </w:rPr>
      </w:pPr>
      <w:r w:rsidRPr="00BF7800">
        <w:rPr>
          <w:rFonts w:ascii="Aptos" w:eastAsia="Aptos" w:hAnsi="Aptos" w:cs="Times New Roman"/>
          <w:kern w:val="2"/>
          <w:sz w:val="24"/>
          <w:szCs w:val="24"/>
          <w14:ligatures w14:val="standardContextual"/>
        </w:rPr>
        <w:t>We look forward to receiving your applications!</w:t>
      </w:r>
      <w:bookmarkEnd w:id="1"/>
    </w:p>
    <w:sectPr w:rsidR="003C11FC" w:rsidRPr="00CE315F" w:rsidSect="00D5433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0E2E"/>
    <w:multiLevelType w:val="hybridMultilevel"/>
    <w:tmpl w:val="748CA008"/>
    <w:lvl w:ilvl="0" w:tplc="49F0F0F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EA720B"/>
    <w:multiLevelType w:val="hybridMultilevel"/>
    <w:tmpl w:val="F5F66DD2"/>
    <w:lvl w:ilvl="0" w:tplc="49F0F0FC">
      <w:numFmt w:val="bullet"/>
      <w:lvlText w:val="•"/>
      <w:lvlJc w:val="left"/>
      <w:pPr>
        <w:ind w:left="360" w:hanging="360"/>
      </w:pPr>
      <w:rPr>
        <w:rFonts w:ascii="Arial" w:eastAsia="Times New Roman" w:hAnsi="Arial"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106E93"/>
    <w:multiLevelType w:val="hybridMultilevel"/>
    <w:tmpl w:val="33F4669E"/>
    <w:lvl w:ilvl="0" w:tplc="04090017">
      <w:start w:val="1"/>
      <w:numFmt w:val="lowerLetter"/>
      <w:lvlText w:val="%1)"/>
      <w:lvlJc w:val="left"/>
      <w:pPr>
        <w:ind w:left="360" w:hanging="360"/>
      </w:pPr>
    </w:lvl>
    <w:lvl w:ilvl="1" w:tplc="9A5C50DA">
      <w:start w:val="1"/>
      <w:numFmt w:val="decimal"/>
      <w:lvlText w:val="%2."/>
      <w:lvlJc w:val="left"/>
      <w:pPr>
        <w:ind w:left="1440" w:hanging="720"/>
      </w:pPr>
      <w:rPr>
        <w:rFonts w:hint="default"/>
      </w:rPr>
    </w:lvl>
    <w:lvl w:ilvl="2" w:tplc="4F70D2D0">
      <w:start w:val="3"/>
      <w:numFmt w:val="bullet"/>
      <w:lvlText w:val="-"/>
      <w:lvlJc w:val="left"/>
      <w:pPr>
        <w:ind w:left="1980" w:hanging="360"/>
      </w:pPr>
      <w:rPr>
        <w:rFonts w:ascii="Aptos" w:eastAsia="Aptos" w:hAnsi="Aptos"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D50793"/>
    <w:multiLevelType w:val="hybridMultilevel"/>
    <w:tmpl w:val="8CAC237E"/>
    <w:lvl w:ilvl="0" w:tplc="04090017">
      <w:start w:val="1"/>
      <w:numFmt w:val="lowerLetter"/>
      <w:lvlText w:val="%1)"/>
      <w:lvlJc w:val="left"/>
      <w:pPr>
        <w:ind w:left="720" w:hanging="360"/>
      </w:pPr>
      <w:rPr>
        <w:rFonts w:hint="default"/>
      </w:rPr>
    </w:lvl>
    <w:lvl w:ilvl="1" w:tplc="0FEA0B2C">
      <w:start w:val="3"/>
      <w:numFmt w:val="bullet"/>
      <w:lvlText w:val="•"/>
      <w:lvlJc w:val="left"/>
      <w:pPr>
        <w:ind w:left="1440" w:hanging="360"/>
      </w:pPr>
      <w:rPr>
        <w:rFonts w:ascii="Aptos" w:eastAsia="Aptos" w:hAnsi="Apto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50411"/>
    <w:multiLevelType w:val="hybridMultilevel"/>
    <w:tmpl w:val="7584C178"/>
    <w:lvl w:ilvl="0" w:tplc="04090017">
      <w:start w:val="1"/>
      <w:numFmt w:val="lowerLetter"/>
      <w:lvlText w:val="%1)"/>
      <w:lvlJc w:val="left"/>
      <w:pPr>
        <w:ind w:left="360" w:hanging="360"/>
      </w:pPr>
      <w:rPr>
        <w:rFonts w:hint="default"/>
      </w:rPr>
    </w:lvl>
    <w:lvl w:ilvl="1" w:tplc="A83458A0">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06E222F"/>
    <w:multiLevelType w:val="hybridMultilevel"/>
    <w:tmpl w:val="409A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72E6E"/>
    <w:multiLevelType w:val="hybridMultilevel"/>
    <w:tmpl w:val="ACA26A32"/>
    <w:lvl w:ilvl="0" w:tplc="CBCA92A8">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27673"/>
    <w:multiLevelType w:val="hybridMultilevel"/>
    <w:tmpl w:val="A3C08FEA"/>
    <w:lvl w:ilvl="0" w:tplc="0409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67B11CF"/>
    <w:multiLevelType w:val="multilevel"/>
    <w:tmpl w:val="B83C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A31002"/>
    <w:multiLevelType w:val="multilevel"/>
    <w:tmpl w:val="A250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9E0056"/>
    <w:multiLevelType w:val="hybridMultilevel"/>
    <w:tmpl w:val="89920C4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0933D73"/>
    <w:multiLevelType w:val="hybridMultilevel"/>
    <w:tmpl w:val="476443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CE2770"/>
    <w:multiLevelType w:val="hybridMultilevel"/>
    <w:tmpl w:val="5658BDF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1B73DBC"/>
    <w:multiLevelType w:val="hybridMultilevel"/>
    <w:tmpl w:val="47807C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9E0D0C"/>
    <w:multiLevelType w:val="hybridMultilevel"/>
    <w:tmpl w:val="D47658BC"/>
    <w:lvl w:ilvl="0" w:tplc="49F0F0FC">
      <w:numFmt w:val="bullet"/>
      <w:lvlText w:val="•"/>
      <w:lvlJc w:val="left"/>
      <w:pPr>
        <w:ind w:left="360" w:hanging="360"/>
      </w:pPr>
      <w:rPr>
        <w:rFonts w:ascii="Arial" w:eastAsia="Times New Roman" w:hAnsi="Arial" w:cs="Arial"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CB879C4"/>
    <w:multiLevelType w:val="hybridMultilevel"/>
    <w:tmpl w:val="33E2CB8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15494254">
    <w:abstractNumId w:val="5"/>
  </w:num>
  <w:num w:numId="2" w16cid:durableId="81337848">
    <w:abstractNumId w:val="6"/>
  </w:num>
  <w:num w:numId="3" w16cid:durableId="222298156">
    <w:abstractNumId w:val="10"/>
  </w:num>
  <w:num w:numId="4" w16cid:durableId="618876881">
    <w:abstractNumId w:val="4"/>
  </w:num>
  <w:num w:numId="5" w16cid:durableId="1295597998">
    <w:abstractNumId w:val="12"/>
  </w:num>
  <w:num w:numId="6" w16cid:durableId="1028214890">
    <w:abstractNumId w:val="3"/>
  </w:num>
  <w:num w:numId="7" w16cid:durableId="93870142">
    <w:abstractNumId w:val="2"/>
  </w:num>
  <w:num w:numId="8" w16cid:durableId="2025397838">
    <w:abstractNumId w:val="11"/>
  </w:num>
  <w:num w:numId="9" w16cid:durableId="1584994530">
    <w:abstractNumId w:val="7"/>
  </w:num>
  <w:num w:numId="10" w16cid:durableId="620304957">
    <w:abstractNumId w:val="15"/>
  </w:num>
  <w:num w:numId="11" w16cid:durableId="1541430132">
    <w:abstractNumId w:val="9"/>
  </w:num>
  <w:num w:numId="12" w16cid:durableId="1821727079">
    <w:abstractNumId w:val="8"/>
  </w:num>
  <w:num w:numId="13" w16cid:durableId="1205872138">
    <w:abstractNumId w:val="0"/>
  </w:num>
  <w:num w:numId="14" w16cid:durableId="1423601020">
    <w:abstractNumId w:val="1"/>
  </w:num>
  <w:num w:numId="15" w16cid:durableId="1241528482">
    <w:abstractNumId w:val="14"/>
  </w:num>
  <w:num w:numId="16" w16cid:durableId="748507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1B"/>
    <w:rsid w:val="00011155"/>
    <w:rsid w:val="000A5049"/>
    <w:rsid w:val="000C3FDB"/>
    <w:rsid w:val="000C524D"/>
    <w:rsid w:val="000F6F4C"/>
    <w:rsid w:val="0011390A"/>
    <w:rsid w:val="00115CFA"/>
    <w:rsid w:val="00117D89"/>
    <w:rsid w:val="00150ABD"/>
    <w:rsid w:val="0018455C"/>
    <w:rsid w:val="0019539E"/>
    <w:rsid w:val="001B5915"/>
    <w:rsid w:val="001C4EE6"/>
    <w:rsid w:val="001E6038"/>
    <w:rsid w:val="0024701D"/>
    <w:rsid w:val="0024790A"/>
    <w:rsid w:val="00273C54"/>
    <w:rsid w:val="00290BA9"/>
    <w:rsid w:val="00291A51"/>
    <w:rsid w:val="00297B46"/>
    <w:rsid w:val="002C7C58"/>
    <w:rsid w:val="002F1B9E"/>
    <w:rsid w:val="00300901"/>
    <w:rsid w:val="003037DE"/>
    <w:rsid w:val="0031789C"/>
    <w:rsid w:val="003261D6"/>
    <w:rsid w:val="00344CB1"/>
    <w:rsid w:val="0036185C"/>
    <w:rsid w:val="00384436"/>
    <w:rsid w:val="00395C99"/>
    <w:rsid w:val="003C11FC"/>
    <w:rsid w:val="003D7D91"/>
    <w:rsid w:val="003E2735"/>
    <w:rsid w:val="003E3B6A"/>
    <w:rsid w:val="003F6E79"/>
    <w:rsid w:val="0040358D"/>
    <w:rsid w:val="00415684"/>
    <w:rsid w:val="00450AE7"/>
    <w:rsid w:val="004803E6"/>
    <w:rsid w:val="004B2F84"/>
    <w:rsid w:val="004C3FDE"/>
    <w:rsid w:val="004E4684"/>
    <w:rsid w:val="005150A6"/>
    <w:rsid w:val="00575E59"/>
    <w:rsid w:val="00583372"/>
    <w:rsid w:val="00596D59"/>
    <w:rsid w:val="005B4C7C"/>
    <w:rsid w:val="005B60A5"/>
    <w:rsid w:val="00605626"/>
    <w:rsid w:val="0068319D"/>
    <w:rsid w:val="00683D95"/>
    <w:rsid w:val="00697F11"/>
    <w:rsid w:val="006D1C07"/>
    <w:rsid w:val="006D732D"/>
    <w:rsid w:val="006F7008"/>
    <w:rsid w:val="00710CF1"/>
    <w:rsid w:val="00715D15"/>
    <w:rsid w:val="00744A29"/>
    <w:rsid w:val="00751D9D"/>
    <w:rsid w:val="00763DD7"/>
    <w:rsid w:val="00791DF9"/>
    <w:rsid w:val="007A63DA"/>
    <w:rsid w:val="00804838"/>
    <w:rsid w:val="00812BC9"/>
    <w:rsid w:val="00826E21"/>
    <w:rsid w:val="00854762"/>
    <w:rsid w:val="00860156"/>
    <w:rsid w:val="00872EC5"/>
    <w:rsid w:val="00884CD1"/>
    <w:rsid w:val="008B5141"/>
    <w:rsid w:val="008E01E4"/>
    <w:rsid w:val="008E7AA4"/>
    <w:rsid w:val="008F1AD2"/>
    <w:rsid w:val="00914517"/>
    <w:rsid w:val="009368AD"/>
    <w:rsid w:val="009505E7"/>
    <w:rsid w:val="00964DAF"/>
    <w:rsid w:val="00976FA0"/>
    <w:rsid w:val="00980CC5"/>
    <w:rsid w:val="009B25CC"/>
    <w:rsid w:val="009B710B"/>
    <w:rsid w:val="009E309D"/>
    <w:rsid w:val="00A3377F"/>
    <w:rsid w:val="00A821DC"/>
    <w:rsid w:val="00A95817"/>
    <w:rsid w:val="00A965FD"/>
    <w:rsid w:val="00A96C6D"/>
    <w:rsid w:val="00AE24D1"/>
    <w:rsid w:val="00AE57EE"/>
    <w:rsid w:val="00AE5B0A"/>
    <w:rsid w:val="00B229C4"/>
    <w:rsid w:val="00B442B1"/>
    <w:rsid w:val="00B630C4"/>
    <w:rsid w:val="00B744A0"/>
    <w:rsid w:val="00B829D6"/>
    <w:rsid w:val="00B85F0B"/>
    <w:rsid w:val="00BA05C8"/>
    <w:rsid w:val="00BA2205"/>
    <w:rsid w:val="00BF10DE"/>
    <w:rsid w:val="00BF7800"/>
    <w:rsid w:val="00C12421"/>
    <w:rsid w:val="00C256CE"/>
    <w:rsid w:val="00C52303"/>
    <w:rsid w:val="00C56D8C"/>
    <w:rsid w:val="00C76936"/>
    <w:rsid w:val="00CE0FD1"/>
    <w:rsid w:val="00CE2BA3"/>
    <w:rsid w:val="00CE315F"/>
    <w:rsid w:val="00D5433C"/>
    <w:rsid w:val="00D63DCE"/>
    <w:rsid w:val="00D7746E"/>
    <w:rsid w:val="00D944FD"/>
    <w:rsid w:val="00DB608C"/>
    <w:rsid w:val="00DD261B"/>
    <w:rsid w:val="00E14976"/>
    <w:rsid w:val="00E20D0B"/>
    <w:rsid w:val="00E440B5"/>
    <w:rsid w:val="00E62F61"/>
    <w:rsid w:val="00E66FB6"/>
    <w:rsid w:val="00E77623"/>
    <w:rsid w:val="00E9741B"/>
    <w:rsid w:val="00EA17FF"/>
    <w:rsid w:val="00EC5884"/>
    <w:rsid w:val="00ED118A"/>
    <w:rsid w:val="00EE049C"/>
    <w:rsid w:val="00F05BA2"/>
    <w:rsid w:val="00F13ADF"/>
    <w:rsid w:val="00F13E0E"/>
    <w:rsid w:val="00F27230"/>
    <w:rsid w:val="00F472B2"/>
    <w:rsid w:val="00F53383"/>
    <w:rsid w:val="00F7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5DD8"/>
  <w15:chartTrackingRefBased/>
  <w15:docId w15:val="{4C180405-04B5-4B43-8DED-58E0863E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A51"/>
    <w:rPr>
      <w:color w:val="0563C1" w:themeColor="hyperlink"/>
      <w:u w:val="single"/>
    </w:rPr>
  </w:style>
  <w:style w:type="character" w:styleId="UnresolvedMention">
    <w:name w:val="Unresolved Mention"/>
    <w:basedOn w:val="DefaultParagraphFont"/>
    <w:uiPriority w:val="99"/>
    <w:semiHidden/>
    <w:unhideWhenUsed/>
    <w:rsid w:val="00291A51"/>
    <w:rPr>
      <w:color w:val="605E5C"/>
      <w:shd w:val="clear" w:color="auto" w:fill="E1DFDD"/>
    </w:rPr>
  </w:style>
  <w:style w:type="paragraph" w:styleId="ListParagraph">
    <w:name w:val="List Paragraph"/>
    <w:basedOn w:val="Normal"/>
    <w:uiPriority w:val="34"/>
    <w:qFormat/>
    <w:rsid w:val="003E2735"/>
    <w:pPr>
      <w:ind w:left="720"/>
      <w:contextualSpacing/>
    </w:pPr>
  </w:style>
  <w:style w:type="table" w:styleId="TableGrid">
    <w:name w:val="Table Grid"/>
    <w:basedOn w:val="TableNormal"/>
    <w:uiPriority w:val="39"/>
    <w:rsid w:val="003C11F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2F61"/>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62709">
      <w:bodyDiv w:val="1"/>
      <w:marLeft w:val="0"/>
      <w:marRight w:val="0"/>
      <w:marTop w:val="0"/>
      <w:marBottom w:val="0"/>
      <w:divBdr>
        <w:top w:val="none" w:sz="0" w:space="0" w:color="auto"/>
        <w:left w:val="none" w:sz="0" w:space="0" w:color="auto"/>
        <w:bottom w:val="none" w:sz="0" w:space="0" w:color="auto"/>
        <w:right w:val="none" w:sz="0" w:space="0" w:color="auto"/>
      </w:divBdr>
    </w:div>
    <w:div w:id="1844541808">
      <w:bodyDiv w:val="1"/>
      <w:marLeft w:val="0"/>
      <w:marRight w:val="0"/>
      <w:marTop w:val="0"/>
      <w:marBottom w:val="0"/>
      <w:divBdr>
        <w:top w:val="none" w:sz="0" w:space="0" w:color="auto"/>
        <w:left w:val="none" w:sz="0" w:space="0" w:color="auto"/>
        <w:bottom w:val="none" w:sz="0" w:space="0" w:color="auto"/>
        <w:right w:val="none" w:sz="0" w:space="0" w:color="auto"/>
      </w:divBdr>
      <w:divsChild>
        <w:div w:id="636957180">
          <w:marLeft w:val="0"/>
          <w:marRight w:val="0"/>
          <w:marTop w:val="0"/>
          <w:marBottom w:val="0"/>
          <w:divBdr>
            <w:top w:val="none" w:sz="0" w:space="0" w:color="auto"/>
            <w:left w:val="none" w:sz="0" w:space="0" w:color="auto"/>
            <w:bottom w:val="none" w:sz="0" w:space="0" w:color="auto"/>
            <w:right w:val="none" w:sz="0" w:space="0" w:color="auto"/>
          </w:divBdr>
        </w:div>
        <w:div w:id="672486753">
          <w:marLeft w:val="0"/>
          <w:marRight w:val="0"/>
          <w:marTop w:val="120"/>
          <w:marBottom w:val="0"/>
          <w:divBdr>
            <w:top w:val="none" w:sz="0" w:space="0" w:color="auto"/>
            <w:left w:val="none" w:sz="0" w:space="0" w:color="auto"/>
            <w:bottom w:val="none" w:sz="0" w:space="0" w:color="auto"/>
            <w:right w:val="none" w:sz="0" w:space="0" w:color="auto"/>
          </w:divBdr>
        </w:div>
        <w:div w:id="4838490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SAG-VisualA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4E119586FA0240955E3D89B365D070" ma:contentTypeVersion="7" ma:contentTypeDescription="Create a new document." ma:contentTypeScope="" ma:versionID="e28748ea37b7dcb35c433fc4f7f4f2a9">
  <xsd:schema xmlns:xsd="http://www.w3.org/2001/XMLSchema" xmlns:xs="http://www.w3.org/2001/XMLSchema" xmlns:p="http://schemas.microsoft.com/office/2006/metadata/properties" xmlns:ns3="9db0a5bf-0127-4797-b775-adb3eefa6b13" xmlns:ns4="ecd00da3-79ef-44ca-a98e-2a79e9eb681b" targetNamespace="http://schemas.microsoft.com/office/2006/metadata/properties" ma:root="true" ma:fieldsID="7dd507a2adc1c4f38dcbad1e2235a90e" ns3:_="" ns4:_="">
    <xsd:import namespace="9db0a5bf-0127-4797-b775-adb3eefa6b13"/>
    <xsd:import namespace="ecd00da3-79ef-44ca-a98e-2a79e9eb68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0a5bf-0127-4797-b775-adb3eefa6b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00da3-79ef-44ca-a98e-2a79e9eb68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E2D77-6186-4A70-AD79-2EEFAD0BE762}">
  <ds:schemaRefs>
    <ds:schemaRef ds:uri="http://schemas.microsoft.com/sharepoint/v3/contenttype/forms"/>
  </ds:schemaRefs>
</ds:datastoreItem>
</file>

<file path=customXml/itemProps2.xml><?xml version="1.0" encoding="utf-8"?>
<ds:datastoreItem xmlns:ds="http://schemas.openxmlformats.org/officeDocument/2006/customXml" ds:itemID="{F89595BC-9131-4CED-A6D9-8DD1AFE85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0a5bf-0127-4797-b775-adb3eefa6b13"/>
    <ds:schemaRef ds:uri="ecd00da3-79ef-44ca-a98e-2a79e9eb6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CEB06-D401-4999-9E54-6F6C86423F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Ekurhuleni</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Thabo  Sekoaila</dc:creator>
  <cp:keywords/>
  <dc:description/>
  <cp:lastModifiedBy>Clinton Dludlu</cp:lastModifiedBy>
  <cp:revision>2</cp:revision>
  <dcterms:created xsi:type="dcterms:W3CDTF">2026-02-02T09:30:00Z</dcterms:created>
  <dcterms:modified xsi:type="dcterms:W3CDTF">2026-02-02T09:30:00Z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0x0101002F4E119586FA0240955E3D89B365D070</vt:lpwstr>
  </property>
</Properties>
</file>